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C4C9E" w14:textId="77777777" w:rsidR="00573F2F" w:rsidRDefault="00573F2F" w:rsidP="00573F2F">
      <w:pPr>
        <w:jc w:val="center"/>
      </w:pPr>
      <w:r>
        <w:rPr>
          <w:noProof/>
          <w:lang w:eastAsia="ru-RU"/>
        </w:rPr>
        <w:drawing>
          <wp:inline distT="0" distB="0" distL="0" distR="0" wp14:anchorId="2AC254DB" wp14:editId="7C3E122C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jc w:val="center"/>
        <w:tblLook w:val="01E0" w:firstRow="1" w:lastRow="1" w:firstColumn="1" w:lastColumn="1" w:noHBand="0" w:noVBand="0"/>
      </w:tblPr>
      <w:tblGrid>
        <w:gridCol w:w="9867"/>
      </w:tblGrid>
      <w:tr w:rsidR="00573F2F" w14:paraId="573C2BBF" w14:textId="77777777" w:rsidTr="00C57196">
        <w:trPr>
          <w:trHeight w:val="788"/>
          <w:jc w:val="center"/>
        </w:trPr>
        <w:tc>
          <w:tcPr>
            <w:tcW w:w="9867" w:type="dxa"/>
            <w:hideMark/>
          </w:tcPr>
          <w:p w14:paraId="791439DD" w14:textId="77777777" w:rsidR="00573F2F" w:rsidRDefault="00573F2F" w:rsidP="00895CC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7FCC5C7" w14:textId="77777777" w:rsidR="00573F2F" w:rsidRDefault="00573F2F" w:rsidP="00895CC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4C2029" wp14:editId="277AC09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6A63290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D69862" w14:textId="77777777" w:rsidR="00E92222" w:rsidRDefault="00E92222" w:rsidP="00E9222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68BD85B3" w14:textId="14CBF14F" w:rsidR="007504AE" w:rsidRDefault="00E92222" w:rsidP="007504A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30884112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7504AE">
        <w:rPr>
          <w:rFonts w:ascii="Times New Roman" w:hAnsi="Times New Roman" w:cs="Times New Roman"/>
          <w:b/>
          <w:sz w:val="28"/>
          <w:szCs w:val="28"/>
        </w:rPr>
        <w:t>21 сесія 3 засідання</w:t>
      </w:r>
      <w:r w:rsidR="007504AE" w:rsidRPr="000F57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04AE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77D60653" w14:textId="77777777" w:rsidR="007504AE" w:rsidRDefault="00E92222" w:rsidP="00E9222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14:paraId="23D0AFF0" w14:textId="22D2E971" w:rsidR="00573F2F" w:rsidRDefault="00B31049" w:rsidP="00E9222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04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573F2F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</w:p>
    <w:p w14:paraId="6F74E32F" w14:textId="77777777" w:rsidR="00573F2F" w:rsidRDefault="00573F2F" w:rsidP="00135F48">
      <w:pPr>
        <w:pStyle w:val="11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3C7CE1" w14:textId="7190161E" w:rsidR="00573F2F" w:rsidRDefault="00573F2F" w:rsidP="00573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визначення комунального підприємства</w:t>
      </w:r>
      <w:r w:rsidR="00EF2FF0" w:rsidRP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EF2FF0" w:rsidRP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Димерський</w:t>
      </w:r>
      <w:proofErr w:type="spellEnd"/>
      <w:r w:rsidR="00EF2FF0" w:rsidRP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комбінат комунальних послуг» Димерської селищної ради спеціалізованим комунальним підприємством, яке здійснює організацію поховання померлих і надання ритуальних послуг</w:t>
      </w:r>
      <w:r w:rsidR="00EF2FF0" w:rsidRPr="00EF2F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2FF0" w:rsidRP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території Димерської селищної територіальної громади</w:t>
      </w:r>
      <w:r w:rsidR="00EF2FF0">
        <w:rPr>
          <w:rFonts w:ascii="Times New Roman" w:hAnsi="Times New Roman" w:cs="Times New Roman"/>
          <w:b/>
          <w:bCs/>
          <w:sz w:val="28"/>
          <w:szCs w:val="28"/>
          <w:lang w:val="uk-UA"/>
        </w:rPr>
        <w:t>, внесення змін до видів економічної діяльності та Статуту підприємства</w:t>
      </w:r>
    </w:p>
    <w:p w14:paraId="158FB8DB" w14:textId="77777777" w:rsidR="00573F2F" w:rsidRDefault="00573F2F" w:rsidP="00573F2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B35970" w14:textId="66FA0EBD" w:rsidR="00573F2F" w:rsidRDefault="008E7480" w:rsidP="00C93C0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реалізації </w:t>
      </w:r>
      <w:r w:rsidR="006165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вимог законодавства щодо визначення 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>ного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підприємств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>, яке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буде 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>здійсню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>вати</w:t>
      </w:r>
      <w:r w:rsidR="0061650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організацію</w:t>
      </w:r>
      <w:r w:rsidR="0061650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поховання померлих і надання ритуальних послуг, реалізації предметів ритуальної належності, а також експлуатації </w:t>
      </w:r>
      <w:r w:rsidR="00616509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об’єктів, призначених для поховання померлих, утримання в належному стані і збереження місць поховання </w:t>
      </w:r>
      <w:r w:rsidR="0061650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Димерської селищної територіальної громади</w:t>
      </w:r>
      <w:r w:rsidR="00E421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A5AA8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підставі клопотання </w:t>
      </w:r>
      <w:r w:rsidR="00297B9F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Комунального підприємства «</w:t>
      </w:r>
      <w:proofErr w:type="spellStart"/>
      <w:r w:rsidR="00297B9F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Димерський</w:t>
      </w:r>
      <w:proofErr w:type="spellEnd"/>
      <w:r w:rsidR="00297B9F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комбінат комунальних підприємств» Димерської селищної ради (далі - Підприємство) </w:t>
      </w:r>
      <w:r w:rsidR="004A5AA8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 </w:t>
      </w:r>
      <w:r w:rsidR="00726E8F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4D176C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A5AA8" w:rsidRPr="00726E8F">
        <w:rPr>
          <w:rFonts w:ascii="Times New Roman" w:eastAsia="Times New Roman" w:hAnsi="Times New Roman" w:cs="Times New Roman"/>
          <w:sz w:val="28"/>
          <w:szCs w:val="28"/>
          <w:lang w:val="uk-UA"/>
        </w:rPr>
        <w:t>03.2023 року</w:t>
      </w:r>
      <w:r w:rsidR="00726E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№62/1</w:t>
      </w:r>
      <w:r w:rsidR="004A5A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4210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3506BA">
        <w:rPr>
          <w:rFonts w:ascii="Times New Roman" w:eastAsia="Times New Roman" w:hAnsi="Times New Roman" w:cs="Times New Roman"/>
          <w:sz w:val="28"/>
          <w:szCs w:val="28"/>
          <w:lang w:val="uk-UA"/>
        </w:rPr>
        <w:t>ст.ст.87-89</w:t>
      </w:r>
      <w:r w:rsidR="00277FF4">
        <w:rPr>
          <w:rFonts w:ascii="Times New Roman" w:eastAsia="Times New Roman" w:hAnsi="Times New Roman" w:cs="Times New Roman"/>
          <w:sz w:val="28"/>
          <w:szCs w:val="28"/>
          <w:lang w:val="uk-UA"/>
        </w:rPr>
        <w:t>,169,172,327</w:t>
      </w:r>
      <w:r w:rsidR="003506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Цивільного кодексу України, </w:t>
      </w:r>
      <w:r w:rsidR="00277FF4">
        <w:rPr>
          <w:rFonts w:ascii="Times New Roman" w:eastAsia="Times New Roman" w:hAnsi="Times New Roman" w:cs="Times New Roman"/>
          <w:sz w:val="28"/>
          <w:szCs w:val="28"/>
          <w:lang w:val="uk-UA"/>
        </w:rPr>
        <w:t>ст.ст.</w:t>
      </w:r>
      <w:r w:rsidR="00457F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57,78 </w:t>
      </w:r>
      <w:r w:rsidR="0027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Господарського кодексу України, </w:t>
      </w:r>
      <w:r w:rsidR="00E42104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>8, 9</w:t>
      </w:r>
      <w:r w:rsidR="00B40B2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23 Закону України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поховання та похоронну справу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8E74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8624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="001947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ст.3,4 </w:t>
      </w:r>
      <w:r w:rsidR="0025219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Законом </w:t>
      </w:r>
      <w:r w:rsidR="0025219B" w:rsidRPr="0018624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</w:t>
      </w:r>
      <w:r w:rsidR="00457F48" w:rsidRPr="00186240">
        <w:rPr>
          <w:rFonts w:ascii="Times New Roman" w:eastAsia="Times New Roman" w:hAnsi="Times New Roman" w:cs="Times New Roman"/>
          <w:sz w:val="28"/>
          <w:szCs w:val="28"/>
          <w:lang w:val="uk-UA"/>
        </w:rPr>
        <w:t>Про державну реєстрацію юридичних осіб, фізичних осіб-підприємців та громадських формувань</w:t>
      </w:r>
      <w:r w:rsidR="0025219B" w:rsidRPr="00186240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595C93" w:rsidRPr="001862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42104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="006A54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</w:t>
      </w:r>
      <w:r w:rsidR="004A773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60 Закону України «Про місцеве самоврядування в Україні»</w:t>
      </w:r>
      <w:r w:rsidR="004A7738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B40B2D" w:rsidRPr="00C727D6">
        <w:rPr>
          <w:rFonts w:ascii="Times New Roman" w:hAnsi="Times New Roman"/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 21.03.2023 року,</w:t>
      </w:r>
      <w:r w:rsidR="00B40B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3F2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431E0EB8" w14:textId="77777777" w:rsidR="007504AE" w:rsidRPr="00CB2473" w:rsidRDefault="007504AE" w:rsidP="00C93C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64DB6330" w14:textId="73278035" w:rsidR="00573F2F" w:rsidRDefault="00573F2F" w:rsidP="00573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C571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ВИРІШИЛА:</w:t>
      </w:r>
    </w:p>
    <w:p w14:paraId="4D6E6983" w14:textId="77777777" w:rsidR="007504AE" w:rsidRDefault="007504AE" w:rsidP="00573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9C4333" w14:textId="2B0DED43" w:rsidR="00FE04D6" w:rsidRPr="008C4977" w:rsidRDefault="007B76A5" w:rsidP="00FE04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1C4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436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Визначити </w:t>
      </w:r>
      <w:r w:rsidR="00D770C8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>омунальне підприємство</w:t>
      </w:r>
      <w:r w:rsidR="006A5442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</w:t>
      </w:r>
      <w:r w:rsidR="006A5442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ради (ідентифікаційний код юридичної особи 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>44580079</w:t>
      </w:r>
      <w:r w:rsidR="006A5442" w:rsidRPr="007B76A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спеціалізованим комунальним підприємством, яке здійснює організацію</w:t>
      </w:r>
      <w:r w:rsidR="002621E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поховання померлих</w:t>
      </w:r>
      <w:r w:rsidR="008514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621E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>надання ритуальних послуг, реалізаці</w:t>
      </w:r>
      <w:r w:rsidR="008514CD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2621E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предметів ритуальної належності, а також експлуатаці</w:t>
      </w:r>
      <w:r w:rsidR="008514CD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2621E9" w:rsidRPr="007B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21E9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>об’єкт</w:t>
      </w:r>
      <w:r w:rsidR="00A1500D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="002621E9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>, призначени</w:t>
      </w:r>
      <w:r w:rsidR="00A1500D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>х</w:t>
      </w:r>
      <w:r w:rsidR="002621E9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для поховання</w:t>
      </w:r>
      <w:r w:rsidR="0000195A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померлих</w:t>
      </w:r>
      <w:r w:rsidR="00A1500D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утримання </w:t>
      </w:r>
      <w:r w:rsidR="0000195A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="00A1500D" w:rsidRPr="007B76A5">
        <w:rPr>
          <w:rFonts w:ascii="Times New Roman" w:eastAsia="Times New Roman" w:hAnsi="Times New Roman" w:cs="Times New Roman"/>
          <w:sz w:val="28"/>
          <w:szCs w:val="28"/>
          <w:lang w:val="uk-UA"/>
        </w:rPr>
        <w:t>належному стані і збереження місць поховання</w:t>
      </w:r>
      <w:r w:rsidR="000E34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 w:rsidR="000E34A4" w:rsidRPr="008C4977">
        <w:rPr>
          <w:rFonts w:ascii="Times New Roman" w:eastAsia="Times New Roman" w:hAnsi="Times New Roman" w:cs="Times New Roman"/>
          <w:sz w:val="28"/>
          <w:szCs w:val="28"/>
          <w:lang w:val="uk-UA"/>
        </w:rPr>
        <w:t>кладовищ)</w:t>
      </w:r>
      <w:r w:rsidR="0000195A" w:rsidRPr="008C49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1500D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Димерської селищної територіальної громади</w:t>
      </w:r>
      <w:r w:rsidR="00C73F59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7EBB3DCA" w14:textId="308E54BB" w:rsidR="002F326E" w:rsidRPr="008C4977" w:rsidRDefault="00436777" w:rsidP="002F326E">
      <w:pPr>
        <w:pStyle w:val="a3"/>
        <w:ind w:firstLine="709"/>
        <w:jc w:val="both"/>
        <w:rPr>
          <w:b/>
          <w:noProof/>
          <w:sz w:val="28"/>
          <w:szCs w:val="28"/>
          <w:lang w:val="uk-UA" w:eastAsia="ru-RU"/>
        </w:rPr>
      </w:pPr>
      <w:r w:rsidRPr="008C4977">
        <w:rPr>
          <w:b/>
          <w:sz w:val="28"/>
          <w:szCs w:val="28"/>
          <w:lang w:val="uk-UA"/>
        </w:rPr>
        <w:t>2</w:t>
      </w:r>
      <w:r w:rsidR="007B76A5" w:rsidRPr="008C4977">
        <w:rPr>
          <w:b/>
          <w:sz w:val="28"/>
          <w:szCs w:val="28"/>
          <w:lang w:val="uk-UA"/>
        </w:rPr>
        <w:t>.</w:t>
      </w:r>
      <w:r w:rsidRPr="008C4977">
        <w:rPr>
          <w:b/>
          <w:sz w:val="28"/>
          <w:szCs w:val="28"/>
          <w:lang w:val="uk-UA"/>
        </w:rPr>
        <w:t xml:space="preserve"> </w:t>
      </w:r>
      <w:r w:rsidR="000C202B" w:rsidRPr="008C4977">
        <w:rPr>
          <w:bCs/>
          <w:sz w:val="28"/>
          <w:szCs w:val="28"/>
          <w:lang w:val="uk-UA"/>
        </w:rPr>
        <w:t>Змінити основний вид економічної діяльності Комунального підприємства «</w:t>
      </w:r>
      <w:proofErr w:type="spellStart"/>
      <w:r w:rsidR="000C202B" w:rsidRPr="008C4977">
        <w:rPr>
          <w:bCs/>
          <w:sz w:val="28"/>
          <w:szCs w:val="28"/>
          <w:lang w:val="uk-UA"/>
        </w:rPr>
        <w:t>Димерський</w:t>
      </w:r>
      <w:proofErr w:type="spellEnd"/>
      <w:r w:rsidR="000C202B" w:rsidRPr="008C4977">
        <w:rPr>
          <w:bCs/>
          <w:sz w:val="28"/>
          <w:szCs w:val="28"/>
          <w:lang w:val="uk-UA"/>
        </w:rPr>
        <w:t xml:space="preserve"> комбінат комунальних послуг» Димерської селищної ради (ідентифікаційний код юридичної особи 44580079) з </w:t>
      </w:r>
      <w:r w:rsidR="000C202B" w:rsidRPr="008C4977">
        <w:rPr>
          <w:b/>
          <w:sz w:val="28"/>
          <w:szCs w:val="28"/>
          <w:lang w:val="uk-UA"/>
        </w:rPr>
        <w:t>«</w:t>
      </w:r>
      <w:r w:rsidR="00DB5E98" w:rsidRPr="008C4977">
        <w:rPr>
          <w:b/>
          <w:sz w:val="28"/>
          <w:szCs w:val="28"/>
          <w:lang w:val="uk-UA"/>
        </w:rPr>
        <w:t>35.30.Постачання пари, гарячої води та кондиційованого повітря</w:t>
      </w:r>
      <w:r w:rsidR="000C202B" w:rsidRPr="008C4977">
        <w:rPr>
          <w:b/>
          <w:sz w:val="28"/>
          <w:szCs w:val="28"/>
          <w:lang w:val="uk-UA"/>
        </w:rPr>
        <w:t>»</w:t>
      </w:r>
      <w:r w:rsidR="000C202B" w:rsidRPr="008C4977">
        <w:rPr>
          <w:bCs/>
          <w:sz w:val="28"/>
          <w:szCs w:val="28"/>
          <w:lang w:val="uk-UA"/>
        </w:rPr>
        <w:t xml:space="preserve"> на </w:t>
      </w:r>
      <w:r w:rsidR="000C202B" w:rsidRPr="008C4977">
        <w:rPr>
          <w:b/>
          <w:sz w:val="28"/>
          <w:szCs w:val="28"/>
          <w:lang w:val="uk-UA"/>
        </w:rPr>
        <w:t>«</w:t>
      </w:r>
      <w:r w:rsidR="002F326E" w:rsidRPr="008C4977">
        <w:rPr>
          <w:b/>
          <w:noProof/>
          <w:sz w:val="28"/>
          <w:szCs w:val="28"/>
          <w:lang w:val="uk-UA" w:eastAsia="ru-RU"/>
        </w:rPr>
        <w:t>81.20 Діяльність із прибирання</w:t>
      </w:r>
      <w:r w:rsidR="0010295A" w:rsidRPr="008C4977">
        <w:rPr>
          <w:b/>
          <w:noProof/>
          <w:sz w:val="28"/>
          <w:szCs w:val="28"/>
          <w:lang w:val="uk-UA" w:eastAsia="ru-RU"/>
        </w:rPr>
        <w:t>»</w:t>
      </w:r>
      <w:r w:rsidR="002F326E" w:rsidRPr="008C4977">
        <w:rPr>
          <w:b/>
          <w:noProof/>
          <w:sz w:val="28"/>
          <w:szCs w:val="28"/>
          <w:lang w:val="uk-UA" w:eastAsia="ru-RU"/>
        </w:rPr>
        <w:t>.</w:t>
      </w:r>
    </w:p>
    <w:p w14:paraId="488C0FFF" w14:textId="24B9B469" w:rsidR="0005463B" w:rsidRPr="008C4977" w:rsidRDefault="00AF1D94" w:rsidP="00FE04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497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="008401EF" w:rsidRPr="008C497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401EF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B0266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 w:rsidR="000B0266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 до </w:t>
      </w:r>
      <w:r w:rsidR="00655BC2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0B0266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татуту </w:t>
      </w:r>
      <w:r w:rsidR="00655BC2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омунального п</w:t>
      </w:r>
      <w:r w:rsidR="007E414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ідприємства </w:t>
      </w:r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Димерської селищної ради</w:t>
      </w:r>
      <w:r w:rsidR="001545EE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 редакції згідно рішення </w:t>
      </w:r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селищної ради </w:t>
      </w:r>
      <w:r w:rsidR="00B27F3B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№1007-18-5-</w:t>
      </w:r>
      <w:r w:rsidR="00B27F3B" w:rsidRPr="008C4977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B27F3B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від 16 вересня 2022 року</w:t>
      </w:r>
      <w:r w:rsidR="00563DC5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D40E3" w:rsidRPr="008C49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05463B" w:rsidRPr="008C4977">
        <w:rPr>
          <w:rFonts w:ascii="Times New Roman" w:hAnsi="Times New Roman" w:cs="Times New Roman"/>
          <w:bCs/>
          <w:sz w:val="28"/>
          <w:szCs w:val="28"/>
          <w:lang w:val="uk-UA"/>
        </w:rPr>
        <w:t>а саме:</w:t>
      </w:r>
    </w:p>
    <w:p w14:paraId="4C12FB45" w14:textId="61BC3BCC" w:rsidR="00034FCC" w:rsidRPr="008C4977" w:rsidRDefault="00034FCC" w:rsidP="00FE04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  <w:r w:rsidRPr="008C4977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- </w:t>
      </w:r>
      <w:r w:rsidR="00CF02C6" w:rsidRPr="008C4977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 xml:space="preserve">викласти </w:t>
      </w:r>
      <w:r w:rsidRPr="008C4977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пункт 1.1. в новій редакції:</w:t>
      </w:r>
    </w:p>
    <w:p w14:paraId="560FACFC" w14:textId="51F28436" w:rsidR="00034FCC" w:rsidRPr="008C4977" w:rsidRDefault="00034FCC" w:rsidP="00FE04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8C49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«Комунальне підприємство «Димерський комбінат комунальних послуг» Димерської селищної ради (ідентифікаційний код за ЄДРПОУ – 44580079) (далі - підприємство) є суб’єктом господарювання, утвореним у формі комунального унітарного підприємства</w:t>
      </w:r>
      <w:r w:rsidR="004806EA" w:rsidRPr="008C49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»;</w:t>
      </w:r>
    </w:p>
    <w:p w14:paraId="01C125F8" w14:textId="1B72DC5D" w:rsidR="005C1176" w:rsidRPr="008C4977" w:rsidRDefault="005C1176" w:rsidP="005C1176">
      <w:pPr>
        <w:pStyle w:val="a3"/>
        <w:ind w:firstLine="708"/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 xml:space="preserve">- </w:t>
      </w:r>
      <w:r w:rsidR="00CF02C6" w:rsidRPr="008C4977">
        <w:rPr>
          <w:b/>
          <w:bCs/>
          <w:i/>
          <w:iCs/>
          <w:noProof/>
          <w:sz w:val="28"/>
          <w:szCs w:val="28"/>
          <w:lang w:val="uk-UA" w:eastAsia="ru-RU"/>
        </w:rPr>
        <w:t xml:space="preserve">викласти пункт </w:t>
      </w: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2.1 в новій редакції:</w:t>
      </w:r>
    </w:p>
    <w:p w14:paraId="122E5A5C" w14:textId="33845E68" w:rsidR="00427688" w:rsidRPr="008C4977" w:rsidRDefault="00427688" w:rsidP="00CC7429">
      <w:pPr>
        <w:pStyle w:val="a3"/>
        <w:ind w:firstLine="708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81.20 Діяльність із прибирання.</w:t>
      </w:r>
    </w:p>
    <w:p w14:paraId="60FD66BF" w14:textId="1CA1B8FD" w:rsidR="005C1176" w:rsidRPr="008C4977" w:rsidRDefault="005C1176" w:rsidP="00F16E26">
      <w:pPr>
        <w:pStyle w:val="a3"/>
        <w:ind w:firstLine="708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745B8487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75F81265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33.20 Установлення та монтаж машин і устаткування.</w:t>
      </w:r>
    </w:p>
    <w:p w14:paraId="48E6A780" w14:textId="7AC876E6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35.30 Постачання пари, гарячої води та кондиційованого повітря</w:t>
      </w:r>
      <w:r w:rsidR="00577859">
        <w:rPr>
          <w:noProof/>
          <w:sz w:val="28"/>
          <w:szCs w:val="28"/>
          <w:lang w:val="uk-UA" w:eastAsia="ru-RU"/>
        </w:rPr>
        <w:t>.</w:t>
      </w:r>
    </w:p>
    <w:p w14:paraId="53B4A840" w14:textId="77865C33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36.00 Забір, очищення та постачання води</w:t>
      </w:r>
      <w:r w:rsidR="00577859">
        <w:rPr>
          <w:noProof/>
          <w:sz w:val="28"/>
          <w:szCs w:val="28"/>
          <w:lang w:val="uk-UA" w:eastAsia="ru-RU"/>
        </w:rPr>
        <w:t>.</w:t>
      </w:r>
    </w:p>
    <w:p w14:paraId="54A7756B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37.00 Каналізація, відведення й очищення стічних вод.</w:t>
      </w:r>
    </w:p>
    <w:p w14:paraId="37505F5D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38.11 Збирання безпечних відходів.</w:t>
      </w:r>
    </w:p>
    <w:p w14:paraId="2167564B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1466371E" w14:textId="788BFA19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42.21 Будівництво трубопроводів</w:t>
      </w:r>
      <w:r w:rsidR="00577859">
        <w:rPr>
          <w:noProof/>
          <w:sz w:val="28"/>
          <w:szCs w:val="28"/>
          <w:lang w:val="uk-UA" w:eastAsia="ru-RU"/>
        </w:rPr>
        <w:t>.</w:t>
      </w:r>
    </w:p>
    <w:p w14:paraId="305D3265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42.22 Будівництво споруд електропостачання та телекомунікацій.</w:t>
      </w:r>
    </w:p>
    <w:p w14:paraId="026324E3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42.91 Будівництво водних споруд.</w:t>
      </w:r>
    </w:p>
    <w:p w14:paraId="308AC3ED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568B1C10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43.21 Електромонтажні роботи.</w:t>
      </w:r>
    </w:p>
    <w:p w14:paraId="31C06ECD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43.22 Монтаж  водопровідних мереж, систем опалення та кондиціонування.</w:t>
      </w:r>
    </w:p>
    <w:p w14:paraId="3E6771E9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2189BD68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3C33F661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307FB889" w14:textId="2D068EBD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55.2</w:t>
      </w:r>
      <w:r w:rsidR="00577859">
        <w:rPr>
          <w:noProof/>
          <w:sz w:val="28"/>
          <w:szCs w:val="28"/>
          <w:lang w:val="uk-UA" w:eastAsia="ru-RU"/>
        </w:rPr>
        <w:t xml:space="preserve">0 </w:t>
      </w:r>
      <w:r w:rsidRPr="008C4977">
        <w:rPr>
          <w:noProof/>
          <w:sz w:val="28"/>
          <w:szCs w:val="28"/>
          <w:lang w:val="uk-UA" w:eastAsia="ru-RU"/>
        </w:rPr>
        <w:t>Діяльність засобів розміщування на період відпустки та іншого тимчасового проживання.</w:t>
      </w:r>
    </w:p>
    <w:p w14:paraId="2ED73CAF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123FC20B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3303E9E0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277A9930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25539198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6BE1BD0C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81.29 Інші види діяльності із прибирання.</w:t>
      </w:r>
    </w:p>
    <w:p w14:paraId="4E1E6D3E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81.30 Надання ландшафтних послуг.</w:t>
      </w:r>
    </w:p>
    <w:p w14:paraId="0051D558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5E724112" w14:textId="77777777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04CB7B0E" w14:textId="4BA1CFAF" w:rsidR="005C1176" w:rsidRPr="008C4977" w:rsidRDefault="005C1176" w:rsidP="00F16E26">
      <w:pPr>
        <w:pStyle w:val="a3"/>
        <w:ind w:firstLine="709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>96.03 Організація поховань і надання суміжних послуг»</w:t>
      </w:r>
      <w:r w:rsidR="00F16E26" w:rsidRPr="008C4977">
        <w:rPr>
          <w:noProof/>
          <w:sz w:val="28"/>
          <w:szCs w:val="28"/>
          <w:lang w:val="uk-UA" w:eastAsia="ru-RU"/>
        </w:rPr>
        <w:t>.</w:t>
      </w:r>
    </w:p>
    <w:p w14:paraId="0EB9F9C7" w14:textId="717A6591" w:rsidR="00CF02C6" w:rsidRPr="008C4977" w:rsidRDefault="00CF02C6" w:rsidP="00CF02C6">
      <w:pPr>
        <w:pStyle w:val="a3"/>
        <w:ind w:firstLine="708"/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- викласти 2.2. в новій редакції:</w:t>
      </w:r>
    </w:p>
    <w:p w14:paraId="0FAFFAFF" w14:textId="77777777" w:rsidR="00CF02C6" w:rsidRPr="008C4977" w:rsidRDefault="00CF02C6" w:rsidP="00CF02C6">
      <w:pPr>
        <w:pStyle w:val="a3"/>
        <w:ind w:firstLine="708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t xml:space="preserve">«2.2. Підприємство є </w:t>
      </w:r>
      <w:r w:rsidRPr="008C4977">
        <w:rPr>
          <w:sz w:val="28"/>
          <w:szCs w:val="28"/>
          <w:lang w:val="uk-UA"/>
        </w:rPr>
        <w:t>спеціалізованим комунальним підприємством, яке здійснює організацію поховання померлих, надання ритуальних послуг, реалізацію предметів ритуальної належності, а також експлуатацію об’єктів, призначених для поховання померлих, утримання в належному стані і збереження місць поховання (кладовищ) на території Димерської селищної територіальної громади.</w:t>
      </w:r>
    </w:p>
    <w:p w14:paraId="6D3CC8D9" w14:textId="77777777" w:rsidR="00CF02C6" w:rsidRPr="008C4977" w:rsidRDefault="00CF02C6" w:rsidP="00CF02C6">
      <w:pPr>
        <w:pStyle w:val="a3"/>
        <w:ind w:firstLine="708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sz w:val="28"/>
          <w:szCs w:val="28"/>
          <w:lang w:val="uk-UA" w:eastAsia="ru-RU"/>
        </w:rPr>
        <w:lastRenderedPageBreak/>
        <w:t>Підприємство має право здійснювати інші види діяльності, які не суперечать діючому законодавству та займатися окремими видами діяльності, перелік яких визначається законодавчими актами»;</w:t>
      </w:r>
    </w:p>
    <w:p w14:paraId="2E15D3C4" w14:textId="040183D0" w:rsidR="000B48E1" w:rsidRPr="008C4977" w:rsidRDefault="000B48E1" w:rsidP="000B48E1">
      <w:pPr>
        <w:pStyle w:val="a3"/>
        <w:numPr>
          <w:ilvl w:val="0"/>
          <w:numId w:val="13"/>
        </w:numPr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викласти пункт 5.3.в новій редакції:</w:t>
      </w:r>
    </w:p>
    <w:p w14:paraId="45B4B81C" w14:textId="11A3E675" w:rsidR="000B48E1" w:rsidRPr="008C4977" w:rsidRDefault="000B48E1" w:rsidP="000B48E1">
      <w:pPr>
        <w:pStyle w:val="a3"/>
        <w:ind w:firstLine="708"/>
        <w:jc w:val="both"/>
        <w:rPr>
          <w:noProof/>
          <w:color w:val="000000"/>
          <w:sz w:val="28"/>
          <w:szCs w:val="28"/>
          <w:lang w:val="uk-UA" w:eastAsia="ru-RU"/>
        </w:rPr>
      </w:pPr>
      <w:r w:rsidRPr="008C4977">
        <w:rPr>
          <w:noProof/>
          <w:color w:val="000000"/>
          <w:sz w:val="28"/>
          <w:szCs w:val="28"/>
          <w:lang w:val="uk-UA" w:eastAsia="ru-RU"/>
        </w:rPr>
        <w:t>«5.3. Підприємство визначає свою організаційну структуру, встановлює чисельність працівників і Штатний розпис за погодженням з виконавчим комітетом Димерської селищної ради»;</w:t>
      </w:r>
    </w:p>
    <w:p w14:paraId="64C12720" w14:textId="5D6F974A" w:rsidR="007522F2" w:rsidRPr="008C4977" w:rsidRDefault="007522F2" w:rsidP="007522F2">
      <w:pPr>
        <w:pStyle w:val="a3"/>
        <w:numPr>
          <w:ilvl w:val="0"/>
          <w:numId w:val="13"/>
        </w:numPr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викласти пункт 5.4.в новій редакції:</w:t>
      </w:r>
    </w:p>
    <w:p w14:paraId="4107F6D1" w14:textId="7F4EB18E" w:rsidR="000B48E1" w:rsidRPr="008C4977" w:rsidRDefault="007522F2" w:rsidP="007522F2">
      <w:pPr>
        <w:pStyle w:val="a3"/>
        <w:ind w:firstLine="708"/>
        <w:jc w:val="both"/>
        <w:rPr>
          <w:noProof/>
          <w:color w:val="000000"/>
          <w:sz w:val="28"/>
          <w:szCs w:val="28"/>
          <w:lang w:val="uk-UA" w:eastAsia="ru-RU"/>
        </w:rPr>
      </w:pPr>
      <w:r w:rsidRPr="008C4977">
        <w:rPr>
          <w:noProof/>
          <w:color w:val="000000"/>
          <w:sz w:val="28"/>
          <w:szCs w:val="28"/>
          <w:lang w:val="uk-UA" w:eastAsia="ru-RU"/>
        </w:rPr>
        <w:t>«</w:t>
      </w:r>
      <w:r w:rsidR="000B48E1" w:rsidRPr="008C4977">
        <w:rPr>
          <w:noProof/>
          <w:color w:val="000000"/>
          <w:sz w:val="28"/>
          <w:szCs w:val="28"/>
          <w:lang w:val="uk-UA" w:eastAsia="ru-RU"/>
        </w:rPr>
        <w:t>5.4. Підприємство має право за згодою з виконавчим комітетом Димерської селищної ради створювати філії, представництва, відділення та інші відокремлені підрозділи без статусу юридичної особи, які діють на основі положень про них, затверджених керівником підприємства.</w:t>
      </w:r>
    </w:p>
    <w:p w14:paraId="75F05B1C" w14:textId="7E1C85EC" w:rsidR="0027263D" w:rsidRPr="008C4977" w:rsidRDefault="0027263D" w:rsidP="008E6826">
      <w:pPr>
        <w:pStyle w:val="a3"/>
        <w:numPr>
          <w:ilvl w:val="0"/>
          <w:numId w:val="13"/>
        </w:numPr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викласти підпункт 5 пункту 6.3.в новій редакції:</w:t>
      </w:r>
    </w:p>
    <w:p w14:paraId="2D3D4986" w14:textId="3FE9D7BE" w:rsidR="0008481E" w:rsidRPr="008C4977" w:rsidRDefault="00A60030" w:rsidP="008E6826">
      <w:pPr>
        <w:pStyle w:val="a3"/>
        <w:jc w:val="both"/>
        <w:rPr>
          <w:noProof/>
          <w:color w:val="000000"/>
          <w:sz w:val="28"/>
          <w:szCs w:val="28"/>
          <w:lang w:val="uk-UA" w:eastAsia="ru-RU"/>
        </w:rPr>
      </w:pPr>
      <w:r w:rsidRPr="008C4977">
        <w:rPr>
          <w:noProof/>
          <w:color w:val="000000"/>
          <w:sz w:val="28"/>
          <w:szCs w:val="28"/>
          <w:lang w:val="uk-UA" w:eastAsia="ru-RU"/>
        </w:rPr>
        <w:tab/>
        <w:t>«</w:t>
      </w:r>
      <w:r w:rsidR="0008481E" w:rsidRPr="008C4977">
        <w:rPr>
          <w:noProof/>
          <w:color w:val="000000"/>
          <w:sz w:val="28"/>
          <w:szCs w:val="28"/>
          <w:lang w:val="uk-UA" w:eastAsia="ru-RU"/>
        </w:rPr>
        <w:t>за погодженням з виконавчим комітетом Димерської селищної ради визначає організаційну структуру підприємства, затверджує положення про його структурні та відокремлені підрозділи</w:t>
      </w:r>
      <w:r w:rsidRPr="008C4977">
        <w:rPr>
          <w:noProof/>
          <w:color w:val="000000"/>
          <w:sz w:val="28"/>
          <w:szCs w:val="28"/>
          <w:lang w:val="uk-UA" w:eastAsia="ru-RU"/>
        </w:rPr>
        <w:t>»</w:t>
      </w:r>
      <w:r w:rsidR="0008481E" w:rsidRPr="008C4977">
        <w:rPr>
          <w:noProof/>
          <w:color w:val="000000"/>
          <w:sz w:val="28"/>
          <w:szCs w:val="28"/>
          <w:lang w:val="uk-UA" w:eastAsia="ru-RU"/>
        </w:rPr>
        <w:t>;</w:t>
      </w:r>
    </w:p>
    <w:p w14:paraId="20E43490" w14:textId="1BD1C5A8" w:rsidR="0027263D" w:rsidRPr="008C4977" w:rsidRDefault="0027263D" w:rsidP="008E6826">
      <w:pPr>
        <w:pStyle w:val="a3"/>
        <w:numPr>
          <w:ilvl w:val="0"/>
          <w:numId w:val="13"/>
        </w:numPr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 xml:space="preserve">викласти підпункт </w:t>
      </w:r>
      <w:r w:rsidR="00323D4F" w:rsidRPr="008C4977">
        <w:rPr>
          <w:b/>
          <w:bCs/>
          <w:i/>
          <w:iCs/>
          <w:noProof/>
          <w:sz w:val="28"/>
          <w:szCs w:val="28"/>
          <w:lang w:val="uk-UA" w:eastAsia="ru-RU"/>
        </w:rPr>
        <w:t>6</w:t>
      </w: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 xml:space="preserve"> пункту 6.3.в новій редакції:</w:t>
      </w:r>
    </w:p>
    <w:p w14:paraId="55AA9BC1" w14:textId="4CBA5D49" w:rsidR="00A60030" w:rsidRPr="008C4977" w:rsidRDefault="00323D4F" w:rsidP="00520078">
      <w:pPr>
        <w:pStyle w:val="a3"/>
        <w:ind w:firstLine="708"/>
        <w:jc w:val="both"/>
        <w:rPr>
          <w:noProof/>
          <w:sz w:val="28"/>
          <w:szCs w:val="28"/>
          <w:lang w:val="uk-UA" w:eastAsia="ru-RU"/>
        </w:rPr>
      </w:pPr>
      <w:r w:rsidRPr="008C4977">
        <w:rPr>
          <w:noProof/>
          <w:color w:val="000000"/>
          <w:sz w:val="28"/>
          <w:szCs w:val="28"/>
          <w:lang w:val="uk-UA" w:eastAsia="ru-RU"/>
        </w:rPr>
        <w:t>«за погодженням з виконавчим комітетом Димерської селищної ради встановлює чисельність працівників і штатний розпис підприємства</w:t>
      </w:r>
      <w:r w:rsidR="002970C7" w:rsidRPr="008C4977">
        <w:rPr>
          <w:noProof/>
          <w:color w:val="000000"/>
          <w:sz w:val="28"/>
          <w:szCs w:val="28"/>
          <w:lang w:val="uk-UA" w:eastAsia="ru-RU"/>
        </w:rPr>
        <w:t>»</w:t>
      </w:r>
      <w:r w:rsidRPr="008C4977">
        <w:rPr>
          <w:noProof/>
          <w:color w:val="000000"/>
          <w:sz w:val="28"/>
          <w:szCs w:val="28"/>
          <w:lang w:val="uk-UA" w:eastAsia="ru-RU"/>
        </w:rPr>
        <w:t>;</w:t>
      </w:r>
    </w:p>
    <w:p w14:paraId="2E9FE9A9" w14:textId="3505DDC3" w:rsidR="00875EA2" w:rsidRPr="008C4977" w:rsidRDefault="00875EA2" w:rsidP="008E6826">
      <w:pPr>
        <w:pStyle w:val="a3"/>
        <w:numPr>
          <w:ilvl w:val="0"/>
          <w:numId w:val="13"/>
        </w:numPr>
        <w:jc w:val="both"/>
        <w:rPr>
          <w:b/>
          <w:bCs/>
          <w:i/>
          <w:iCs/>
          <w:noProof/>
          <w:sz w:val="28"/>
          <w:szCs w:val="28"/>
          <w:lang w:val="uk-UA" w:eastAsia="ru-RU"/>
        </w:rPr>
      </w:pPr>
      <w:r w:rsidRPr="008C4977">
        <w:rPr>
          <w:b/>
          <w:bCs/>
          <w:i/>
          <w:iCs/>
          <w:noProof/>
          <w:sz w:val="28"/>
          <w:szCs w:val="28"/>
          <w:lang w:val="uk-UA" w:eastAsia="ru-RU"/>
        </w:rPr>
        <w:t>викласти підпункт 9 пункту 6.3.в новій редакції:</w:t>
      </w:r>
    </w:p>
    <w:p w14:paraId="47D3C7D2" w14:textId="77777777" w:rsidR="00875EA2" w:rsidRPr="008E6826" w:rsidRDefault="00875EA2" w:rsidP="00520078">
      <w:pPr>
        <w:pStyle w:val="a3"/>
        <w:ind w:firstLine="708"/>
        <w:jc w:val="both"/>
        <w:rPr>
          <w:noProof/>
          <w:color w:val="000000"/>
          <w:sz w:val="28"/>
          <w:szCs w:val="28"/>
          <w:lang w:val="uk-UA" w:eastAsia="ru-RU"/>
        </w:rPr>
      </w:pPr>
      <w:r w:rsidRPr="008C4977">
        <w:rPr>
          <w:noProof/>
          <w:color w:val="000000"/>
          <w:sz w:val="28"/>
          <w:szCs w:val="28"/>
          <w:lang w:val="uk-UA" w:eastAsia="ru-RU"/>
        </w:rPr>
        <w:t>«застосовує заходи дисциплінарних стягнень»;</w:t>
      </w:r>
    </w:p>
    <w:p w14:paraId="2AEBFF76" w14:textId="3096B143" w:rsidR="0011780E" w:rsidRPr="008E6826" w:rsidRDefault="0011780E" w:rsidP="008E6826">
      <w:pPr>
        <w:pStyle w:val="a3"/>
        <w:ind w:firstLine="360"/>
        <w:jc w:val="both"/>
        <w:rPr>
          <w:b/>
          <w:bCs/>
          <w:i/>
          <w:iCs/>
          <w:sz w:val="28"/>
          <w:szCs w:val="28"/>
          <w:lang w:val="uk-UA"/>
        </w:rPr>
      </w:pPr>
      <w:r w:rsidRPr="008E6826">
        <w:rPr>
          <w:sz w:val="28"/>
          <w:szCs w:val="28"/>
          <w:lang w:val="uk-UA"/>
        </w:rPr>
        <w:t xml:space="preserve">- </w:t>
      </w:r>
      <w:r w:rsidR="00520078">
        <w:rPr>
          <w:sz w:val="28"/>
          <w:szCs w:val="28"/>
          <w:lang w:val="uk-UA"/>
        </w:rPr>
        <w:t xml:space="preserve">  </w:t>
      </w:r>
      <w:r w:rsidRPr="008E6826">
        <w:rPr>
          <w:b/>
          <w:bCs/>
          <w:i/>
          <w:iCs/>
          <w:sz w:val="28"/>
          <w:szCs w:val="28"/>
          <w:lang w:val="uk-UA"/>
        </w:rPr>
        <w:t>доповнити пункт 6.3. підпунктом</w:t>
      </w:r>
      <w:r w:rsidR="00454392" w:rsidRPr="008E6826">
        <w:rPr>
          <w:b/>
          <w:bCs/>
          <w:i/>
          <w:iCs/>
          <w:sz w:val="28"/>
          <w:szCs w:val="28"/>
          <w:lang w:val="uk-UA"/>
        </w:rPr>
        <w:t xml:space="preserve"> 10</w:t>
      </w:r>
      <w:r w:rsidRPr="008E6826">
        <w:rPr>
          <w:b/>
          <w:bCs/>
          <w:i/>
          <w:iCs/>
          <w:sz w:val="28"/>
          <w:szCs w:val="28"/>
          <w:lang w:val="uk-UA"/>
        </w:rPr>
        <w:t>:</w:t>
      </w:r>
    </w:p>
    <w:p w14:paraId="3AB41082" w14:textId="3D4910FE" w:rsidR="0011780E" w:rsidRPr="008E6826" w:rsidRDefault="0011780E" w:rsidP="00520078">
      <w:pPr>
        <w:pStyle w:val="a3"/>
        <w:ind w:firstLine="708"/>
        <w:jc w:val="both"/>
        <w:rPr>
          <w:noProof/>
          <w:color w:val="000000"/>
          <w:sz w:val="28"/>
          <w:szCs w:val="28"/>
          <w:lang w:val="uk-UA" w:eastAsia="ru-RU"/>
        </w:rPr>
      </w:pPr>
      <w:r w:rsidRPr="008E6826">
        <w:rPr>
          <w:noProof/>
          <w:color w:val="000000"/>
          <w:sz w:val="28"/>
          <w:szCs w:val="28"/>
          <w:lang w:val="uk-UA" w:eastAsia="ru-RU"/>
        </w:rPr>
        <w:t>«за погодженням з виконавчим комітетом Димерської селищної ради встановлюються преміювання, доплати і надбавки до посадових окладів працівників та керівнику Підприємства»;</w:t>
      </w:r>
    </w:p>
    <w:p w14:paraId="371DBAB6" w14:textId="721FB5E3" w:rsidR="004D6FAE" w:rsidRPr="00B62C64" w:rsidRDefault="004D6FAE" w:rsidP="004D6FAE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val="uk-UA" w:eastAsia="ru-RU"/>
        </w:rPr>
      </w:pPr>
      <w:r w:rsidRPr="00B62C6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val="uk-UA" w:eastAsia="ru-RU"/>
        </w:rPr>
        <w:t>підпункт 10 п</w:t>
      </w:r>
      <w:r w:rsidR="00B62C6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val="uk-UA" w:eastAsia="ru-RU"/>
        </w:rPr>
        <w:t xml:space="preserve">ункту </w:t>
      </w:r>
      <w:r w:rsidRPr="00B62C6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val="uk-UA" w:eastAsia="ru-RU"/>
        </w:rPr>
        <w:t>6.3. вважати підпунктом 11 відповідно.</w:t>
      </w:r>
    </w:p>
    <w:p w14:paraId="147CFCF9" w14:textId="6B18073E" w:rsidR="00201EA3" w:rsidRDefault="00AF1D94" w:rsidP="004367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277FA" w:rsidRPr="005605A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277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E49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Статут </w:t>
      </w:r>
      <w:r w:rsidR="005605A0">
        <w:rPr>
          <w:rFonts w:ascii="Times New Roman" w:hAnsi="Times New Roman" w:cs="Times New Roman"/>
          <w:bCs/>
          <w:sz w:val="28"/>
          <w:szCs w:val="28"/>
          <w:lang w:val="uk-UA"/>
        </w:rPr>
        <w:t>Комунального п</w:t>
      </w:r>
      <w:r w:rsidR="005605A0" w:rsidRPr="00201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ідприємства </w:t>
      </w:r>
      <w:r w:rsidR="005605A0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5605A0">
        <w:rPr>
          <w:rFonts w:ascii="Times New Roman" w:hAnsi="Times New Roman" w:cs="Times New Roman"/>
          <w:bCs/>
          <w:sz w:val="28"/>
          <w:szCs w:val="28"/>
          <w:lang w:val="uk-UA"/>
        </w:rPr>
        <w:t>Димерський</w:t>
      </w:r>
      <w:proofErr w:type="spellEnd"/>
      <w:r w:rsidR="005605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комбінат комунальних послуг» </w:t>
      </w:r>
      <w:r w:rsidR="005605A0" w:rsidRPr="007B76A5">
        <w:rPr>
          <w:rFonts w:ascii="Times New Roman" w:hAnsi="Times New Roman" w:cs="Times New Roman"/>
          <w:bCs/>
          <w:sz w:val="28"/>
          <w:szCs w:val="28"/>
          <w:lang w:val="uk-UA"/>
        </w:rPr>
        <w:t>Димерської селищної ради</w:t>
      </w:r>
      <w:r w:rsidR="005605A0" w:rsidRPr="00201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B0266" w:rsidRPr="00201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новій редакції </w:t>
      </w:r>
      <w:r w:rsidR="006056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зв’язку із внесеними змінами </w:t>
      </w:r>
      <w:r w:rsidR="000B0266" w:rsidRPr="00201EA3">
        <w:rPr>
          <w:rFonts w:ascii="Times New Roman" w:hAnsi="Times New Roman" w:cs="Times New Roman"/>
          <w:bCs/>
          <w:sz w:val="28"/>
          <w:szCs w:val="28"/>
          <w:lang w:val="uk-UA"/>
        </w:rPr>
        <w:t>(Додаток 1)</w:t>
      </w:r>
      <w:r w:rsidR="0005463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A59D091" w14:textId="2A2777CB" w:rsidR="00190C46" w:rsidRDefault="00AF1D94" w:rsidP="004367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605A0" w:rsidRPr="00156F3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90C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156F3C">
        <w:rPr>
          <w:rFonts w:ascii="Times New Roman" w:hAnsi="Times New Roman" w:cs="Times New Roman"/>
          <w:bCs/>
          <w:sz w:val="28"/>
          <w:szCs w:val="28"/>
          <w:lang w:val="uk-UA"/>
        </w:rPr>
        <w:t>в.о.</w:t>
      </w:r>
      <w:r w:rsidR="008F0B11">
        <w:rPr>
          <w:rFonts w:ascii="Times New Roman" w:hAnsi="Times New Roman" w:cs="Times New Roman"/>
          <w:bCs/>
          <w:sz w:val="28"/>
          <w:szCs w:val="28"/>
          <w:lang w:val="uk-UA"/>
        </w:rPr>
        <w:t>директора</w:t>
      </w:r>
      <w:proofErr w:type="spellEnd"/>
      <w:r w:rsidR="008F0B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ДККП Мурзі В’ячеславу Миколайовичу </w:t>
      </w:r>
      <w:r w:rsidR="005605A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вжити заходів </w:t>
      </w:r>
      <w:r w:rsidR="00156F3C">
        <w:rPr>
          <w:rFonts w:ascii="Times New Roman" w:hAnsi="Times New Roman" w:cs="Times New Roman"/>
          <w:bCs/>
          <w:sz w:val="28"/>
          <w:szCs w:val="28"/>
          <w:lang w:val="uk-UA"/>
        </w:rPr>
        <w:t>щодо створення на базі Підприємства окремого структурного підрозділу «Ритуальна служба»</w:t>
      </w:r>
      <w:r w:rsidR="00F15A6E"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B33466">
        <w:rPr>
          <w:rFonts w:ascii="Times New Roman" w:hAnsi="Times New Roman" w:cs="Times New Roman"/>
          <w:bCs/>
          <w:sz w:val="28"/>
          <w:szCs w:val="28"/>
          <w:lang w:val="uk-UA"/>
        </w:rPr>
        <w:t>нес</w:t>
      </w:r>
      <w:r w:rsidR="00B838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змін </w:t>
      </w:r>
      <w:r w:rsidR="00B33466">
        <w:rPr>
          <w:rFonts w:ascii="Times New Roman" w:hAnsi="Times New Roman" w:cs="Times New Roman"/>
          <w:bCs/>
          <w:sz w:val="28"/>
          <w:szCs w:val="28"/>
          <w:lang w:val="uk-UA"/>
        </w:rPr>
        <w:t>до загальної чисельності</w:t>
      </w:r>
      <w:r w:rsidR="00B33466" w:rsidRPr="00B334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334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6A54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структури </w:t>
      </w:r>
      <w:r w:rsidR="00F15A6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B33466">
        <w:rPr>
          <w:rFonts w:ascii="Times New Roman" w:hAnsi="Times New Roman" w:cs="Times New Roman"/>
          <w:bCs/>
          <w:sz w:val="28"/>
          <w:szCs w:val="28"/>
          <w:lang w:val="uk-UA"/>
        </w:rPr>
        <w:t>ідприємства</w:t>
      </w:r>
      <w:r w:rsidR="00F15A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190C46">
        <w:rPr>
          <w:rFonts w:ascii="Times New Roman" w:hAnsi="Times New Roman" w:cs="Times New Roman"/>
          <w:bCs/>
          <w:sz w:val="28"/>
          <w:szCs w:val="28"/>
          <w:lang w:val="uk-UA"/>
        </w:rPr>
        <w:t>затверд</w:t>
      </w:r>
      <w:r w:rsidR="00B838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ження </w:t>
      </w:r>
      <w:r w:rsidR="00956798">
        <w:rPr>
          <w:rFonts w:ascii="Times New Roman" w:hAnsi="Times New Roman" w:cs="Times New Roman"/>
          <w:bCs/>
          <w:sz w:val="28"/>
          <w:szCs w:val="28"/>
          <w:lang w:val="uk-UA"/>
        </w:rPr>
        <w:t>відповідн</w:t>
      </w:r>
      <w:r w:rsidR="00B838A5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9567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90C46">
        <w:rPr>
          <w:rFonts w:ascii="Times New Roman" w:hAnsi="Times New Roman" w:cs="Times New Roman"/>
          <w:bCs/>
          <w:sz w:val="28"/>
          <w:szCs w:val="28"/>
          <w:lang w:val="uk-UA"/>
        </w:rPr>
        <w:t>Положення</w:t>
      </w:r>
      <w:r w:rsidR="00B838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новий структурний підрозділ</w:t>
      </w:r>
      <w:r w:rsidR="00F15A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порядку, передбаченому </w:t>
      </w:r>
      <w:r w:rsidR="00520078">
        <w:rPr>
          <w:rFonts w:ascii="Times New Roman" w:hAnsi="Times New Roman" w:cs="Times New Roman"/>
          <w:bCs/>
          <w:sz w:val="28"/>
          <w:szCs w:val="28"/>
          <w:lang w:val="uk-UA"/>
        </w:rPr>
        <w:t>Статутом</w:t>
      </w:r>
      <w:r w:rsidR="00F15A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6D40">
        <w:rPr>
          <w:rFonts w:ascii="Times New Roman" w:hAnsi="Times New Roman" w:cs="Times New Roman"/>
          <w:bCs/>
          <w:sz w:val="28"/>
          <w:szCs w:val="28"/>
          <w:lang w:val="uk-UA"/>
        </w:rPr>
        <w:t>Підприємства.</w:t>
      </w:r>
    </w:p>
    <w:p w14:paraId="335125A8" w14:textId="6A38899B" w:rsidR="00956798" w:rsidRPr="00201EA3" w:rsidRDefault="00AF1D94" w:rsidP="00D277F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7B76A5" w:rsidRPr="00186D4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367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6D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186D40">
        <w:rPr>
          <w:rFonts w:ascii="Times New Roman" w:hAnsi="Times New Roman" w:cs="Times New Roman"/>
          <w:bCs/>
          <w:sz w:val="28"/>
          <w:szCs w:val="28"/>
          <w:lang w:val="uk-UA"/>
        </w:rPr>
        <w:t>в.о.директора</w:t>
      </w:r>
      <w:proofErr w:type="spellEnd"/>
      <w:r w:rsidR="00186D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ДККП Мурзі В’ячеславу Миколайовичу </w:t>
      </w:r>
      <w:r w:rsidR="00235575" w:rsidRPr="00201EA3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вимог чинно</w:t>
      </w:r>
      <w:r w:rsidR="00235575">
        <w:rPr>
          <w:rFonts w:ascii="Times New Roman" w:eastAsia="Times New Roman" w:hAnsi="Times New Roman" w:cs="Times New Roman"/>
          <w:sz w:val="28"/>
          <w:szCs w:val="28"/>
          <w:lang w:val="uk-UA"/>
        </w:rPr>
        <w:t>го законодавства України</w:t>
      </w:r>
      <w:r w:rsidR="002355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6D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вжити заходів </w:t>
      </w:r>
      <w:r w:rsidR="00201EA3" w:rsidRPr="00201EA3">
        <w:rPr>
          <w:rFonts w:ascii="Times New Roman" w:eastAsia="Times New Roman" w:hAnsi="Times New Roman" w:cs="Times New Roman"/>
          <w:sz w:val="28"/>
          <w:szCs w:val="28"/>
          <w:lang w:val="uk-UA"/>
        </w:rPr>
        <w:t>щодо державної реєстрації змін до установчих документів та відомостей про</w:t>
      </w:r>
      <w:r w:rsidR="00201E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</w:t>
      </w:r>
      <w:r w:rsidR="00201EA3" w:rsidRPr="00201EA3">
        <w:rPr>
          <w:rFonts w:ascii="Times New Roman" w:eastAsia="Times New Roman" w:hAnsi="Times New Roman" w:cs="Times New Roman"/>
          <w:sz w:val="28"/>
          <w:szCs w:val="28"/>
          <w:lang w:val="uk-UA"/>
        </w:rPr>
        <w:t>, що містяться в Єдиному державному реєстрі юридичних осіб, фізичних осіб-підприємців та громадських формувань</w:t>
      </w:r>
      <w:r w:rsidR="0023557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5679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5C2C2D25" w14:textId="7BA068C0" w:rsidR="00573F2F" w:rsidRDefault="00AF1D94" w:rsidP="00436777">
      <w:pPr>
        <w:pStyle w:val="a3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AF1D94">
        <w:rPr>
          <w:b/>
          <w:bCs/>
          <w:sz w:val="28"/>
          <w:szCs w:val="28"/>
          <w:lang w:val="uk-UA"/>
        </w:rPr>
        <w:t>7</w:t>
      </w:r>
      <w:r w:rsidR="007B76A5" w:rsidRPr="00AF1D94">
        <w:rPr>
          <w:b/>
          <w:bCs/>
          <w:sz w:val="28"/>
          <w:szCs w:val="28"/>
          <w:lang w:val="uk-UA"/>
        </w:rPr>
        <w:t>.</w:t>
      </w:r>
      <w:r w:rsidR="00436777">
        <w:rPr>
          <w:sz w:val="28"/>
          <w:szCs w:val="28"/>
          <w:lang w:val="uk-UA"/>
        </w:rPr>
        <w:t xml:space="preserve"> </w:t>
      </w:r>
      <w:r w:rsidR="00573F2F">
        <w:rPr>
          <w:sz w:val="28"/>
          <w:szCs w:val="28"/>
        </w:rPr>
        <w:t xml:space="preserve">Контроль за </w:t>
      </w:r>
      <w:proofErr w:type="spellStart"/>
      <w:r w:rsidR="00573F2F">
        <w:rPr>
          <w:sz w:val="28"/>
          <w:szCs w:val="28"/>
        </w:rPr>
        <w:t>виконанням</w:t>
      </w:r>
      <w:proofErr w:type="spellEnd"/>
      <w:r w:rsidR="00573F2F">
        <w:rPr>
          <w:sz w:val="28"/>
          <w:szCs w:val="28"/>
          <w:lang w:val="uk-UA"/>
        </w:rPr>
        <w:t xml:space="preserve"> </w:t>
      </w:r>
      <w:proofErr w:type="spellStart"/>
      <w:r w:rsidR="00573F2F">
        <w:rPr>
          <w:sz w:val="28"/>
          <w:szCs w:val="28"/>
        </w:rPr>
        <w:t>цього</w:t>
      </w:r>
      <w:proofErr w:type="spellEnd"/>
      <w:r w:rsidR="00573F2F">
        <w:rPr>
          <w:sz w:val="28"/>
          <w:szCs w:val="28"/>
          <w:lang w:val="uk-UA"/>
        </w:rPr>
        <w:t xml:space="preserve"> </w:t>
      </w:r>
      <w:proofErr w:type="spellStart"/>
      <w:r w:rsidR="00573F2F">
        <w:rPr>
          <w:sz w:val="28"/>
          <w:szCs w:val="28"/>
        </w:rPr>
        <w:t>рішення</w:t>
      </w:r>
      <w:proofErr w:type="spellEnd"/>
      <w:r w:rsidR="00573F2F">
        <w:rPr>
          <w:sz w:val="28"/>
          <w:szCs w:val="28"/>
          <w:lang w:val="uk-UA"/>
        </w:rPr>
        <w:t xml:space="preserve"> </w:t>
      </w:r>
      <w:proofErr w:type="spellStart"/>
      <w:r w:rsidR="00573F2F">
        <w:rPr>
          <w:sz w:val="28"/>
          <w:szCs w:val="28"/>
        </w:rPr>
        <w:t>покласти</w:t>
      </w:r>
      <w:proofErr w:type="spellEnd"/>
      <w:r w:rsidR="00573F2F">
        <w:rPr>
          <w:sz w:val="28"/>
          <w:szCs w:val="28"/>
        </w:rPr>
        <w:t xml:space="preserve"> на </w:t>
      </w:r>
      <w:r w:rsidR="00573F2F">
        <w:rPr>
          <w:sz w:val="28"/>
          <w:szCs w:val="28"/>
          <w:lang w:val="uk-UA"/>
        </w:rPr>
        <w:t>постійну комісію з питань</w:t>
      </w:r>
      <w:r w:rsidR="00573F2F" w:rsidRPr="00443D49">
        <w:rPr>
          <w:sz w:val="28"/>
          <w:szCs w:val="28"/>
        </w:rPr>
        <w:t xml:space="preserve"> </w:t>
      </w:r>
      <w:r w:rsidR="00573F2F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77E74285" w14:textId="77777777" w:rsidR="007504AE" w:rsidRDefault="007504AE" w:rsidP="00573F2F">
      <w:pPr>
        <w:pStyle w:val="a3"/>
        <w:rPr>
          <w:sz w:val="28"/>
          <w:szCs w:val="28"/>
          <w:lang w:val="uk-UA"/>
        </w:rPr>
      </w:pPr>
    </w:p>
    <w:p w14:paraId="01834C6C" w14:textId="5F744501" w:rsidR="006D0F01" w:rsidRDefault="00573F2F" w:rsidP="00573F2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                                 </w:t>
      </w:r>
      <w:r w:rsidR="007504AE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 xml:space="preserve"> </w:t>
      </w:r>
      <w:r w:rsidR="00F83BA5">
        <w:rPr>
          <w:b/>
          <w:sz w:val="28"/>
          <w:szCs w:val="28"/>
          <w:lang w:val="uk-UA"/>
        </w:rPr>
        <w:t>Володимир ПІДКУРГАННИЙ</w:t>
      </w:r>
    </w:p>
    <w:p w14:paraId="14470E0D" w14:textId="1FD2B4F6" w:rsidR="00F52448" w:rsidRDefault="00F52448" w:rsidP="00573F2F">
      <w:pPr>
        <w:pStyle w:val="a3"/>
        <w:rPr>
          <w:b/>
          <w:sz w:val="28"/>
          <w:szCs w:val="28"/>
          <w:lang w:val="uk-UA"/>
        </w:rPr>
      </w:pPr>
    </w:p>
    <w:p w14:paraId="71750A32" w14:textId="77777777" w:rsidR="007504AE" w:rsidRDefault="007504AE" w:rsidP="00573F2F">
      <w:pPr>
        <w:pStyle w:val="a3"/>
        <w:rPr>
          <w:b/>
          <w:sz w:val="28"/>
          <w:szCs w:val="28"/>
          <w:lang w:val="uk-UA"/>
        </w:rPr>
      </w:pPr>
    </w:p>
    <w:p w14:paraId="36DDCA47" w14:textId="52D71275" w:rsidR="00D278E2" w:rsidRPr="0026760A" w:rsidRDefault="007504AE" w:rsidP="00D278E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="00D278E2" w:rsidRPr="0026760A">
        <w:rPr>
          <w:rFonts w:ascii="Times New Roman" w:hAnsi="Times New Roman"/>
          <w:sz w:val="28"/>
          <w:szCs w:val="28"/>
          <w:lang w:val="uk-UA"/>
        </w:rPr>
        <w:t>мт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78E2" w:rsidRPr="0026760A">
        <w:rPr>
          <w:rFonts w:ascii="Times New Roman" w:hAnsi="Times New Roman"/>
          <w:sz w:val="28"/>
          <w:szCs w:val="28"/>
          <w:lang w:val="uk-UA"/>
        </w:rPr>
        <w:t xml:space="preserve">Димер </w:t>
      </w:r>
    </w:p>
    <w:p w14:paraId="75A5D969" w14:textId="465CC3B5" w:rsidR="00D278E2" w:rsidRPr="0026760A" w:rsidRDefault="00D278E2" w:rsidP="00D278E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/>
          <w:color w:val="000000"/>
          <w:sz w:val="28"/>
          <w:szCs w:val="28"/>
          <w:lang w:val="uk-UA" w:eastAsia="zh-CN"/>
        </w:rPr>
      </w:pPr>
      <w:r w:rsidRPr="0026760A">
        <w:rPr>
          <w:rFonts w:ascii="Times New Roman" w:hAnsi="Times New Roman"/>
          <w:sz w:val="28"/>
          <w:szCs w:val="28"/>
          <w:lang w:val="uk-UA"/>
        </w:rPr>
        <w:t>21 березня 2023 року</w:t>
      </w:r>
    </w:p>
    <w:p w14:paraId="12A10F91" w14:textId="538EEFA2" w:rsidR="006D0F01" w:rsidRDefault="00D278E2" w:rsidP="00D278E2">
      <w:pPr>
        <w:pStyle w:val="a3"/>
        <w:rPr>
          <w:b/>
          <w:sz w:val="28"/>
          <w:szCs w:val="28"/>
          <w:lang w:val="uk-UA"/>
        </w:rPr>
      </w:pPr>
      <w:r w:rsidRPr="0026760A">
        <w:rPr>
          <w:sz w:val="28"/>
          <w:szCs w:val="28"/>
          <w:lang w:val="uk-UA"/>
        </w:rPr>
        <w:t xml:space="preserve">№ </w:t>
      </w:r>
      <w:r w:rsidR="007504AE">
        <w:rPr>
          <w:sz w:val="28"/>
          <w:szCs w:val="28"/>
          <w:lang w:val="uk-UA"/>
        </w:rPr>
        <w:t>1282</w:t>
      </w:r>
      <w:r w:rsidRPr="0026760A">
        <w:rPr>
          <w:sz w:val="28"/>
          <w:szCs w:val="28"/>
          <w:lang w:val="uk-UA"/>
        </w:rPr>
        <w:t>-21-3-</w:t>
      </w:r>
      <w:r w:rsidRPr="0026760A">
        <w:rPr>
          <w:sz w:val="28"/>
          <w:szCs w:val="28"/>
        </w:rPr>
        <w:t>V</w:t>
      </w:r>
      <w:r w:rsidRPr="0026760A">
        <w:rPr>
          <w:sz w:val="28"/>
          <w:szCs w:val="28"/>
          <w:lang w:val="uk-UA"/>
        </w:rPr>
        <w:t>ІІІ</w:t>
      </w:r>
    </w:p>
    <w:p w14:paraId="52BCD7B3" w14:textId="77777777" w:rsidR="00EB785B" w:rsidRDefault="00D278E2" w:rsidP="00033BD7">
      <w:pPr>
        <w:spacing w:line="259" w:lineRule="auto"/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</w:pPr>
      <w:r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lastRenderedPageBreak/>
        <w:t xml:space="preserve">  </w:t>
      </w:r>
      <w:r w:rsidR="006D0F01"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</w:t>
      </w:r>
      <w:r w:rsidR="00A30A2C"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                                                   </w:t>
      </w:r>
      <w:r w:rsidR="00033BD7"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          </w:t>
      </w:r>
    </w:p>
    <w:p w14:paraId="26DA38EA" w14:textId="32150F49" w:rsidR="00EB785B" w:rsidRDefault="00EB785B">
      <w:pPr>
        <w:spacing w:line="259" w:lineRule="auto"/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</w:pPr>
    </w:p>
    <w:bookmarkEnd w:id="0"/>
    <w:p w14:paraId="46B86B74" w14:textId="77777777" w:rsidR="007504AE" w:rsidRPr="00F13B03" w:rsidRDefault="00EB785B" w:rsidP="007504AE">
      <w:pPr>
        <w:spacing w:after="0"/>
        <w:ind w:left="5664" w:firstLine="708"/>
        <w:jc w:val="righ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                                      </w:t>
      </w:r>
      <w:r w:rsidR="00033BD7"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    </w:t>
      </w:r>
      <w:r w:rsidR="006D0F01" w:rsidRPr="00AF1D94">
        <w:rPr>
          <w:rFonts w:ascii="Times New Roman" w:eastAsia="Andale Sans UI" w:hAnsi="Times New Roman" w:cs="Tahoma"/>
          <w:iCs/>
          <w:kern w:val="3"/>
          <w:sz w:val="28"/>
          <w:szCs w:val="28"/>
          <w:lang w:val="uk-UA" w:eastAsia="uk-UA"/>
        </w:rPr>
        <w:t xml:space="preserve"> </w:t>
      </w:r>
      <w:r w:rsidR="007504AE" w:rsidRPr="00F13B03">
        <w:rPr>
          <w:rFonts w:ascii="Times New Roman" w:hAnsi="Times New Roman"/>
          <w:bCs/>
          <w:sz w:val="28"/>
          <w:szCs w:val="28"/>
          <w:lang w:val="uk-UA"/>
        </w:rPr>
        <w:t>Додаток № 1</w:t>
      </w:r>
    </w:p>
    <w:p w14:paraId="2BFF1151" w14:textId="77777777" w:rsidR="007504AE" w:rsidRPr="00F13B03" w:rsidRDefault="007504AE" w:rsidP="007504AE">
      <w:pPr>
        <w:pStyle w:val="a3"/>
        <w:jc w:val="right"/>
        <w:rPr>
          <w:bCs/>
          <w:sz w:val="28"/>
          <w:szCs w:val="28"/>
          <w:lang w:val="uk-UA"/>
        </w:rPr>
      </w:pPr>
      <w:r w:rsidRPr="00F13B03">
        <w:rPr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73481189" w14:textId="77777777" w:rsidR="007504AE" w:rsidRPr="00F13B03" w:rsidRDefault="007504AE" w:rsidP="007504AE">
      <w:pPr>
        <w:pStyle w:val="a3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</w:t>
      </w:r>
      <w:r w:rsidRPr="00F13B03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>1282</w:t>
      </w:r>
      <w:r w:rsidRPr="00F13B03">
        <w:rPr>
          <w:bCs/>
          <w:sz w:val="28"/>
          <w:szCs w:val="28"/>
          <w:lang w:val="uk-UA"/>
        </w:rPr>
        <w:t>-21-3-</w:t>
      </w:r>
      <w:r w:rsidRPr="00F13B03">
        <w:rPr>
          <w:bCs/>
          <w:sz w:val="28"/>
          <w:szCs w:val="28"/>
          <w:lang w:val="en-US"/>
        </w:rPr>
        <w:t>VI</w:t>
      </w:r>
      <w:r w:rsidRPr="00F13B03">
        <w:rPr>
          <w:bCs/>
          <w:sz w:val="28"/>
          <w:szCs w:val="28"/>
          <w:lang w:val="uk-UA"/>
        </w:rPr>
        <w:t>І</w:t>
      </w:r>
      <w:r w:rsidRPr="00F13B03">
        <w:rPr>
          <w:bCs/>
          <w:sz w:val="28"/>
          <w:szCs w:val="28"/>
          <w:lang w:val="en-US"/>
        </w:rPr>
        <w:t>I</w:t>
      </w:r>
      <w:r w:rsidRPr="00F13B03">
        <w:rPr>
          <w:bCs/>
          <w:sz w:val="28"/>
          <w:szCs w:val="28"/>
          <w:lang w:val="uk-UA"/>
        </w:rPr>
        <w:t xml:space="preserve"> від 21.03.2023 року </w:t>
      </w:r>
    </w:p>
    <w:p w14:paraId="22596F9E" w14:textId="0A9D1196" w:rsidR="006D0F01" w:rsidRPr="00AF1D94" w:rsidRDefault="006D0F01" w:rsidP="007504AE">
      <w:pPr>
        <w:spacing w:line="259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5C1BBC1D" w14:textId="77777777" w:rsidR="006D0F01" w:rsidRPr="00AF1D94" w:rsidRDefault="006D0F01" w:rsidP="006D0F01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2F0C9BD3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11C2A7BA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73A93547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3D6DD32A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394ABB2A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</w:pPr>
      <w:r w:rsidRPr="006D0F01">
        <w:rPr>
          <w:rFonts w:ascii="Times New Roman" w:eastAsia="Andale Sans UI" w:hAnsi="Times New Roman" w:cs="Tahoma"/>
          <w:b/>
          <w:bCs/>
          <w:color w:val="000000"/>
          <w:kern w:val="3"/>
          <w:sz w:val="72"/>
          <w:szCs w:val="72"/>
          <w:lang w:val="uk-UA" w:eastAsia="uk-UA"/>
        </w:rPr>
        <w:t>Статут</w:t>
      </w:r>
    </w:p>
    <w:p w14:paraId="02FB09FC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</w:p>
    <w:p w14:paraId="73BAC636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 w:rsidRPr="006D0F01"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shd w:val="clear" w:color="auto" w:fill="FFFFFF"/>
          <w:lang w:val="uk-UA" w:eastAsia="uk-UA"/>
        </w:rPr>
        <w:t xml:space="preserve">Комунального підприємства </w:t>
      </w:r>
    </w:p>
    <w:p w14:paraId="5F52F244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44"/>
          <w:szCs w:val="44"/>
          <w:lang w:val="uk-UA" w:eastAsia="uk-UA"/>
        </w:rPr>
      </w:pPr>
      <w:r w:rsidRPr="006D0F01"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«</w:t>
      </w:r>
      <w:proofErr w:type="spellStart"/>
      <w:r w:rsidRPr="006D0F01"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>Димерський</w:t>
      </w:r>
      <w:proofErr w:type="spellEnd"/>
      <w:r w:rsidRPr="006D0F01">
        <w:rPr>
          <w:rFonts w:ascii="Times New Roman" w:eastAsia="Andale Sans UI" w:hAnsi="Times New Roman" w:cs="Tahoma"/>
          <w:b/>
          <w:bCs/>
          <w:color w:val="000000"/>
          <w:kern w:val="3"/>
          <w:sz w:val="44"/>
          <w:szCs w:val="44"/>
          <w:lang w:val="uk-UA" w:eastAsia="uk-UA"/>
        </w:rPr>
        <w:t xml:space="preserve"> комбінат комунальних послуг»</w:t>
      </w:r>
    </w:p>
    <w:p w14:paraId="0C24F3CC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  <w:r w:rsidRPr="006D0F01"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  <w:t>Димерської селищної ради</w:t>
      </w:r>
    </w:p>
    <w:p w14:paraId="00A98B77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kern w:val="3"/>
          <w:sz w:val="44"/>
          <w:szCs w:val="44"/>
          <w:lang w:val="uk-UA" w:eastAsia="uk-UA"/>
        </w:rPr>
      </w:pPr>
    </w:p>
    <w:p w14:paraId="03580A1C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 w:rsidRPr="006D0F01"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(ідентифікаційний код за ЄДРПОУ – 44580079)</w:t>
      </w:r>
    </w:p>
    <w:p w14:paraId="63887849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6"/>
          <w:szCs w:val="36"/>
          <w:lang w:val="uk-UA" w:eastAsia="uk-UA"/>
        </w:rPr>
      </w:pPr>
    </w:p>
    <w:p w14:paraId="057B82FD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</w:pPr>
      <w:r w:rsidRPr="006D0F01">
        <w:rPr>
          <w:rFonts w:ascii="Times New Roman" w:eastAsia="Andale Sans UI" w:hAnsi="Times New Roman" w:cs="Tahoma"/>
          <w:bCs/>
          <w:kern w:val="3"/>
          <w:sz w:val="32"/>
          <w:szCs w:val="32"/>
          <w:lang w:val="uk-UA" w:eastAsia="uk-UA"/>
        </w:rPr>
        <w:t>(нова редакція)</w:t>
      </w:r>
    </w:p>
    <w:p w14:paraId="6E5CDECD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40"/>
          <w:szCs w:val="40"/>
          <w:lang w:val="uk-UA" w:eastAsia="uk-UA"/>
        </w:rPr>
      </w:pPr>
    </w:p>
    <w:p w14:paraId="7BDC55D5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eastAsia="uk-UA"/>
        </w:rPr>
      </w:pPr>
    </w:p>
    <w:p w14:paraId="4ED5B3DB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761AC8D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9258ED0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0E4A97D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F46F7DA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09F3F0F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8430CA0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F481870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BDE5102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1AD6AF24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909C3D5" w14:textId="1AC455E9" w:rsid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792093F2" w14:textId="71D8B5FA" w:rsidR="00D278E2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1CA3CD2" w14:textId="668C07A6" w:rsidR="00D278E2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250E5076" w14:textId="31317A96" w:rsidR="00D278E2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52389D6A" w14:textId="60FBCBF0" w:rsidR="00D278E2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36CBADA0" w14:textId="3ED09B22" w:rsidR="00D278E2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63DC302E" w14:textId="77777777" w:rsidR="00D278E2" w:rsidRPr="006D0F01" w:rsidRDefault="00D278E2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46AA8E5B" w14:textId="77777777" w:rsidR="006D0F01" w:rsidRPr="006D0F01" w:rsidRDefault="006D0F01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</w:p>
    <w:p w14:paraId="182419F2" w14:textId="1CA4413B" w:rsidR="006D0F01" w:rsidRPr="006D0F01" w:rsidRDefault="003140E3" w:rsidP="006D0F0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с</w:t>
      </w:r>
      <w:r w:rsidR="006D0F01" w:rsidRPr="006D0F01"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мт</w:t>
      </w:r>
      <w:r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 </w:t>
      </w:r>
      <w:r w:rsidR="006D0F01" w:rsidRPr="006D0F01"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>Димер - 2023 рік</w:t>
      </w:r>
      <w:r w:rsidR="006D0F01" w:rsidRPr="006D0F01">
        <w:rPr>
          <w:rFonts w:ascii="Times New Roman" w:eastAsia="Andale Sans UI" w:hAnsi="Times New Roman" w:cs="Tahoma"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br w:type="page"/>
      </w:r>
    </w:p>
    <w:p w14:paraId="3C040712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6D0F01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lastRenderedPageBreak/>
        <w:t>1.ЗАГАЛЬНІ ПОЛОЖЕННЯ</w:t>
      </w:r>
    </w:p>
    <w:p w14:paraId="01901330" w14:textId="47DD5712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</w:t>
      </w:r>
      <w:r w:rsidR="00217AA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.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Комунальне підприємство «Димерський комбінат комунальних послуг» Димерської селищної ради (ідентифікаційний код за ЄДРПОУ – 44580079) (далі - підприємство) є суб’єктом господарювання, утвореним у формі комунального унітарного підприємства</w:t>
      </w:r>
      <w:r w:rsidR="00C176A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. </w:t>
      </w:r>
    </w:p>
    <w:p w14:paraId="0F3CBD28" w14:textId="7E931A23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1.2.</w:t>
      </w:r>
      <w:r w:rsidR="00217AA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Засновником (власником) підприємства є Димерська селищна територіальна громада в особі Димерської селищної  ради (далі – Засновник).</w:t>
      </w:r>
    </w:p>
    <w:p w14:paraId="28315B29" w14:textId="0E7368AB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1.3</w:t>
      </w:r>
      <w:r w:rsidR="00217AA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.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Виконавчий комітет Димерської селищної ради є органом, який виконує функції органу управління господарською діяльністю в межах та обсягах, визначених Законом України “Про місцеве самоврядування в Україні”.</w:t>
      </w:r>
    </w:p>
    <w:p w14:paraId="0882F8A5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1.4. Повне найменування підприємства: Комунальне підприємство «Димерський комбінат комунальних послуг» Димерської селищної ради.</w:t>
      </w:r>
    </w:p>
    <w:p w14:paraId="23898B60" w14:textId="5FC339B3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1.5.</w:t>
      </w:r>
      <w:r w:rsidR="00217AA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Скорочене найменування підприємства: КП  ДККП.</w:t>
      </w:r>
    </w:p>
    <w:p w14:paraId="6EB4B142" w14:textId="1F8F480F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1.6.</w:t>
      </w:r>
      <w:r w:rsidR="00F07D3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Місцезнаходження підприємства: Україна, Київська область, Вишгородський район, смт</w:t>
      </w:r>
      <w:r w:rsidR="00217AA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.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 xml:space="preserve"> Димер, вулиця  Ярослава Мудрого, будинок 18.</w:t>
      </w:r>
    </w:p>
    <w:p w14:paraId="25012F32" w14:textId="4C36C835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1.7. Підприємство є юридичною особою, має самостійний баланс, поточний та інші рахунки в установах банків, печатки та штампи зі своєю назвою.</w:t>
      </w:r>
    </w:p>
    <w:p w14:paraId="397C56EC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1.8. Підприємство набуває права юридичної особи з дня його державної реєстрації.</w:t>
      </w:r>
    </w:p>
    <w:p w14:paraId="721F79B1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1.9. Підприємство у своїй діяльності керується Конституцією України, законами України, нормативно-правовими актами Президента України та Кабінету Міністрів України, рішеннями Димерської селищної ради, її виконавчого комітету, іншими нормативно-правовими актами, а також цим Статутом.</w:t>
      </w:r>
    </w:p>
    <w:p w14:paraId="3C8C72F6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1.10. Підприємство діє на принципах повного господарського розрахунку та самостійності, відповідає за зобов’язаннями перед контрагентами за укладеними договорами, перед бюджетами та банками,  відповідно до чинного законодавства України.</w:t>
      </w:r>
    </w:p>
    <w:p w14:paraId="7323245A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1.11. Підприємство має відокремлене майно, закріплене за ним на праві повного господарського відання, має право на умовах цього Статуту та згідно з вимогами законодавства від свого імені укладати договори та угоди, набувати майнових та немайнових особистих прав, нести обов’язки, бути позивачем та відповідачем у судах загальної юрисдикції, господарському, адміністративному судах.</w:t>
      </w:r>
    </w:p>
    <w:p w14:paraId="26367A7F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1.12. Засновник не несе відповідальності за зобов'язання підприємства, а підприємство не несе відповідальності за зобов'язання засновника.</w:t>
      </w:r>
    </w:p>
    <w:p w14:paraId="13061FE6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6D0F01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2.МЕТА ТА ПРЕДМЕТ ДІЯЛЬНОСТІ ПІДПРИЄМСТВА</w:t>
      </w:r>
    </w:p>
    <w:p w14:paraId="6D027226" w14:textId="77777777" w:rsidR="006D0F01" w:rsidRPr="006D0F01" w:rsidRDefault="006D0F01" w:rsidP="00BF167D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2.1. Метою створення підприємства, відповідно до КВЕД ДК 009:2010  є:</w:t>
      </w:r>
    </w:p>
    <w:p w14:paraId="725BD7F5" w14:textId="77777777" w:rsidR="00427688" w:rsidRPr="00E6269E" w:rsidRDefault="00427688" w:rsidP="00427688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bookmarkStart w:id="1" w:name="_Hlk130556864"/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81.20 Діяльність із прибирання.</w:t>
      </w:r>
    </w:p>
    <w:p w14:paraId="7B7531E4" w14:textId="6FE7D5CF" w:rsidR="005C1176" w:rsidRPr="00E6269E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E6269E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32.99 Виробництво іншої продукції, н.в.і.у.</w:t>
      </w:r>
    </w:p>
    <w:p w14:paraId="5A07EF43" w14:textId="77777777" w:rsidR="005C1176" w:rsidRPr="00E6269E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E6269E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33.10 Ремонт і технічне обслуговування готових металевих виробів, машин і устаткування.</w:t>
      </w:r>
    </w:p>
    <w:p w14:paraId="7D72CBDB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33.20 Установлення та монтаж машин і устаткування.</w:t>
      </w:r>
    </w:p>
    <w:p w14:paraId="38038DB1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35.30 Постачання пари, гарячої води та кондиційованого повітря</w:t>
      </w:r>
    </w:p>
    <w:p w14:paraId="7B5F7FF6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36.00 Забір, очищення та постачання води</w:t>
      </w:r>
    </w:p>
    <w:p w14:paraId="19BCF735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37.00 Каналізація, відведення й очищення стічних вод.</w:t>
      </w:r>
    </w:p>
    <w:p w14:paraId="01646308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38.11 Збирання безпечних відходів.</w:t>
      </w:r>
    </w:p>
    <w:p w14:paraId="0337D4EB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38.21 Оброблення та видалення безпечних відходів.</w:t>
      </w:r>
    </w:p>
    <w:p w14:paraId="0FEFF8E4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42.21 Будівництво трубопроводів</w:t>
      </w:r>
    </w:p>
    <w:p w14:paraId="042C06AD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42.22 Будівництво споруд електропостачання та телекомунікацій.</w:t>
      </w:r>
    </w:p>
    <w:p w14:paraId="2808DCC0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42.91 Будівництво водних споруд.</w:t>
      </w:r>
    </w:p>
    <w:p w14:paraId="77096EED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42.99 Будівництво інших споруд, н.в.і.у.</w:t>
      </w:r>
    </w:p>
    <w:p w14:paraId="3FF172FF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43.21 Електромонтажні роботи.</w:t>
      </w:r>
    </w:p>
    <w:p w14:paraId="2CD56A4B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43.22 Монтаж  водопровідних мереж, систем опалення та кондиціонування.</w:t>
      </w:r>
    </w:p>
    <w:p w14:paraId="125B87EE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43.29 Інші будівельно-монтажні роботи.</w:t>
      </w:r>
    </w:p>
    <w:p w14:paraId="5C7A7047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43.30 Роботи із завершення будівництва.</w:t>
      </w:r>
    </w:p>
    <w:p w14:paraId="6032442F" w14:textId="77777777" w:rsidR="005C1176" w:rsidRPr="007547CD" w:rsidRDefault="005C1176" w:rsidP="005C1176">
      <w:pPr>
        <w:shd w:val="clear" w:color="auto" w:fill="FFFFFF"/>
        <w:tabs>
          <w:tab w:val="left" w:pos="851"/>
          <w:tab w:val="left" w:pos="1418"/>
        </w:tabs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55.10 Діяльність готелів і подібних засобів тимчасового розміщування.</w:t>
      </w:r>
    </w:p>
    <w:p w14:paraId="036EAA9A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55.20 Діяльність засобів розміщування на період відпустки та іншого тимчасового проживання.</w:t>
      </w:r>
    </w:p>
    <w:p w14:paraId="47937C29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55.30 Надання місць кемпінгами та стоянками для житлових автофургонів і причепів.</w:t>
      </w:r>
    </w:p>
    <w:p w14:paraId="000EFCCD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68.10 Купівля та продаж власного нерухомого майна.</w:t>
      </w:r>
    </w:p>
    <w:p w14:paraId="5A04F806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майна.</w:t>
      </w:r>
    </w:p>
    <w:p w14:paraId="5A5D1931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77.12 Надання в оренду вантажних автомобілів.</w:t>
      </w:r>
    </w:p>
    <w:p w14:paraId="409C6403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77.21 Прокат товарів для спорту та відпочинку.</w:t>
      </w:r>
    </w:p>
    <w:p w14:paraId="34DD3CC8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81.29 Інші види діяльності із прибирання.</w:t>
      </w:r>
    </w:p>
    <w:p w14:paraId="26718C4A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81.30 Надання ландшафтних послуг.</w:t>
      </w:r>
    </w:p>
    <w:p w14:paraId="6D1FBF3B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93.21 Функціювання атракціонів і тематичних парків.</w:t>
      </w:r>
    </w:p>
    <w:p w14:paraId="75F83E28" w14:textId="77777777" w:rsidR="005C1176" w:rsidRPr="007547CD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7547C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93.29 Організація інших видів відпочинку та розваг.</w:t>
      </w:r>
    </w:p>
    <w:p w14:paraId="4F756AF5" w14:textId="77777777" w:rsidR="005C1176" w:rsidRPr="002E7C25" w:rsidRDefault="005C1176" w:rsidP="005C1176">
      <w:pPr>
        <w:shd w:val="clear" w:color="auto" w:fill="FFFFFF"/>
        <w:suppressAutoHyphens/>
        <w:autoSpaceDN w:val="0"/>
        <w:spacing w:before="100" w:after="10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96.03 Організація поховань і надання суміжних послуг.</w:t>
      </w:r>
    </w:p>
    <w:bookmarkEnd w:id="1"/>
    <w:p w14:paraId="674971AF" w14:textId="77777777" w:rsidR="0033201A" w:rsidRPr="002E7C25" w:rsidRDefault="001759D1" w:rsidP="0033201A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2.2</w:t>
      </w:r>
      <w:r w:rsidR="006D0F0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. </w:t>
      </w:r>
      <w:r w:rsidR="0033201A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Підприємство є </w:t>
      </w:r>
      <w:r w:rsidR="0033201A" w:rsidRPr="002E7C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спеціалізованим комунальним підприємством, яке здійснює організацію поховання померлих, надання ритуальних послуг, реалізацію предметів ритуальної належності, а також експлуатацію </w:t>
      </w:r>
      <w:r w:rsidR="0033201A" w:rsidRPr="002E7C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об’єктів, призначених для поховання померлих, утримання в належному стані і збереження місць поховання (кладовищ) </w:t>
      </w:r>
      <w:r w:rsidR="0033201A" w:rsidRPr="002E7C25">
        <w:rPr>
          <w:rFonts w:ascii="Times New Roman" w:hAnsi="Times New Roman" w:cs="Times New Roman"/>
          <w:bCs/>
          <w:sz w:val="28"/>
          <w:szCs w:val="28"/>
          <w:lang w:val="uk-UA"/>
        </w:rPr>
        <w:t>на території Димерської селищної територіальної громади.</w:t>
      </w:r>
    </w:p>
    <w:p w14:paraId="1B5E9F12" w14:textId="74FB4842" w:rsidR="006D0F01" w:rsidRPr="002E7C25" w:rsidRDefault="006D0F01" w:rsidP="00EA1AAD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Підприємство має право здійснювати інші види діяльності, які не суперечать діючому законодавству та займатися окремими видами діяльності, перелік яких визначається законодавчими актами.</w:t>
      </w:r>
    </w:p>
    <w:p w14:paraId="18092439" w14:textId="3856090E" w:rsidR="006D0F01" w:rsidRPr="002E7C25" w:rsidRDefault="001759D1" w:rsidP="00EA1AAD">
      <w:pPr>
        <w:shd w:val="clear" w:color="auto" w:fill="FFFFFF"/>
        <w:suppressAutoHyphens/>
        <w:autoSpaceDN w:val="0"/>
        <w:spacing w:before="100" w:after="10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2.3</w:t>
      </w:r>
      <w:r w:rsidR="006D0F0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. Види діяльності, що підлягають ліцензуванню, здійснюються підприємством при наявності відповідної ліцензії.</w:t>
      </w:r>
    </w:p>
    <w:p w14:paraId="067707E6" w14:textId="77777777" w:rsidR="00217AA9" w:rsidRDefault="00217AA9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</w:p>
    <w:p w14:paraId="14AF3C04" w14:textId="6CAB660E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3. СТАТУТНИЙ ФОНД ТА СПЕЦІАЛЬНІ (ЦІЛЬОВІ) ФОНДИ ПІДПРИЄМСТВА</w:t>
      </w:r>
    </w:p>
    <w:p w14:paraId="219E1BB4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3.1. Статутний фонд підприємства становить 250 000,00 грн. (двісті п’ятдесят тисяч гривень 00 копійок).</w:t>
      </w:r>
    </w:p>
    <w:p w14:paraId="49998F59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3.2. За рішенням селищної ради, Статутний фонд підприємства може змінюватись (збільшуватись або зменшуватись) в порядку, визначеному чинним законодавством.</w:t>
      </w:r>
    </w:p>
    <w:p w14:paraId="231D23B3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3.3. Джерелами збільшення Статутного фонду підприємства можуть бути додаткові внески – будівлі, споруди, обладнання та інші матеріальні цінності, цінні папери, права користування землею, водою та  іншими природними ресурсами, будівлями, спорудами, обладнанням, а також інші майнові права, права на інтелектуальну власність, грошові кошти, у тому числі в іноземній валюті.</w:t>
      </w:r>
    </w:p>
    <w:p w14:paraId="2FEF3FC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3.4. Для покриття витрат, пов’язаних з діяльністю, підприємство за рахунок власного прибутку утворює спеціальні (цільові) фонди. Такими фондами є амортизаційний фонд, фонд розвитку виробництва, фонд споживання (оплати праці) та резервний фонд.</w:t>
      </w:r>
    </w:p>
    <w:p w14:paraId="265AB7CA" w14:textId="01498B17" w:rsidR="00217AA9" w:rsidRPr="00217AA9" w:rsidRDefault="006D0F01" w:rsidP="00217AA9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3.5. Порядок визначення нормативів відрахувань до цільових фондів підприємства, їх граничні розміри, порядок формування і використання цих фондів здійснюється у встановленому законодавством порядку.</w:t>
      </w:r>
    </w:p>
    <w:p w14:paraId="4E2A9D34" w14:textId="1F76A9BF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4. МАЙНО ПІДПРИЄМСТВА</w:t>
      </w:r>
    </w:p>
    <w:p w14:paraId="53DDA93C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4.1. Майно підприємства є комунальною власністю Димерської селищної ради і закріплюється за підприємством на праві повного господарського відання.</w:t>
      </w:r>
    </w:p>
    <w:p w14:paraId="79B2385D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4.2. Підприємство володіє, користується та розпоряджається закріпленим за ним майном у порядку та межах визначених діючим законодавством, з обмеженням правомочності розпорядження щодо окремих видів майна, а у випадках передбачених Статутом – за згодою селищної ради.</w:t>
      </w:r>
    </w:p>
    <w:p w14:paraId="45293242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4.3. Майно підприємства становлять основні фонди, інші необоротні активи, оборотні кошти, а також інші цінності (оборотні активи), вартість яких відображається в самостійному балансі підприємства.</w:t>
      </w:r>
    </w:p>
    <w:p w14:paraId="5879EC29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4.4. Джерелами формування майна підприємства є:</w:t>
      </w:r>
    </w:p>
    <w:p w14:paraId="5865C718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майно, передане підприємству селищною радою;</w:t>
      </w:r>
    </w:p>
    <w:p w14:paraId="5393DAA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доходи, одержані від господарської діяльності;</w:t>
      </w:r>
    </w:p>
    <w:p w14:paraId="6A37367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кредити банків та інших кредиторів;</w:t>
      </w:r>
    </w:p>
    <w:p w14:paraId="633072B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придбане, згідно з чинним законодавством України, майно інших підприємств, організацій;</w:t>
      </w:r>
    </w:p>
    <w:p w14:paraId="54AE361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амортизаційні відрахування;</w:t>
      </w:r>
    </w:p>
    <w:p w14:paraId="3A5D049D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кошти, одержані з бюджету на виконання програм, затверджених селищною радою;</w:t>
      </w:r>
    </w:p>
    <w:p w14:paraId="1D86DE18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інші джерела, не заборонені чинним законодавством України.</w:t>
      </w:r>
    </w:p>
    <w:p w14:paraId="5A02F723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4.5. Димерська селищна рада здійснює контроль за використанням і збереженням майна підприємства.</w:t>
      </w:r>
    </w:p>
    <w:p w14:paraId="3ECFF14D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4.6. Кошти підприємства використовуються для:</w:t>
      </w:r>
    </w:p>
    <w:p w14:paraId="4A68ECE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сплати податків та інших обов’язкових платежів;</w:t>
      </w:r>
    </w:p>
    <w:p w14:paraId="3655B3F6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розвитку матеріальної бази підприємства;</w:t>
      </w:r>
    </w:p>
    <w:p w14:paraId="10E5ADE0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- оплати праці працівників;</w:t>
      </w:r>
    </w:p>
    <w:p w14:paraId="564C251E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вирішення соціальних питань;</w:t>
      </w:r>
    </w:p>
    <w:p w14:paraId="4238D953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вдосконалення методів роботи підприємства;</w:t>
      </w:r>
    </w:p>
    <w:p w14:paraId="19F60E6F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досягнення інших цілей, пов’язаних з діяльністю підприємства.</w:t>
      </w:r>
    </w:p>
    <w:p w14:paraId="0F948488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4.7. Володіння і користування землею та природними ресурсами здійснюється підприємством в установленому законодавством порядку.</w:t>
      </w:r>
    </w:p>
    <w:p w14:paraId="3AAB09C0" w14:textId="483AD103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5.</w:t>
      </w:r>
      <w:r w:rsidR="001759D1"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</w:t>
      </w: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ОРГАНІЗАЦІЙНА СТРУКТУРА ПІДПРИЄМСТВА</w:t>
      </w:r>
    </w:p>
    <w:p w14:paraId="4EA1E184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5.1. Підприємство складається з структурних підрозділів (відділів, служб, тощо).</w:t>
      </w:r>
    </w:p>
    <w:p w14:paraId="33556BD5" w14:textId="17CAB61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CD6FD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5.2. Функції, права та обов’язки структурних підрозділів підприємства визначаються положенням про них, які затверджуються керівником підприємства</w:t>
      </w:r>
      <w:r w:rsidR="006A2924" w:rsidRPr="00CD6FD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за погодженням з виконавчим комітетом Димерської селищної ради</w:t>
      </w:r>
      <w:r w:rsidRPr="00CD6FDD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.</w:t>
      </w:r>
      <w:r w:rsidR="00391272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6F168CEA" w14:textId="03BF31B3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5.3. Підприємство визначає свою організаційну структуру, встановлює чисельність працівників і Штатний розпис за погодженням з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виконавчим комітетом Димерської 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селищн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ої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ради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.</w:t>
      </w:r>
    </w:p>
    <w:p w14:paraId="4F28D23C" w14:textId="3471A6CA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5.4. Підприємство має право за згодою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з виконавчим комітетом Димерської 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селищної ради створювати філії, представництва, відділення та інші відокремлені підрозділи без статусу юридичної особи, які діють на основі положень про них, затверджених керівником підприємства.</w:t>
      </w:r>
    </w:p>
    <w:p w14:paraId="31C3AEB3" w14:textId="74CCE467" w:rsidR="006D0F01" w:rsidRPr="002E7C25" w:rsidRDefault="006D0F01" w:rsidP="00461C4D">
      <w:pPr>
        <w:shd w:val="clear" w:color="auto" w:fill="FFFFFF"/>
        <w:suppressAutoHyphens/>
        <w:autoSpaceDN w:val="0"/>
        <w:spacing w:before="100" w:after="20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6. УПРАВЛІННЯ ПІДПРИЄМСТВОМ</w:t>
      </w:r>
    </w:p>
    <w:p w14:paraId="3B11E4E4" w14:textId="77777777" w:rsidR="006D0F01" w:rsidRPr="002E7C25" w:rsidRDefault="006D0F01" w:rsidP="00740793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6.1. Підприємство очолює керівник підприємства - Директор, який призначається на посаду та звільняється з посади розпорядженням Димерського селищного голови. Директор підприємства підпорядкований селищному голові і є підзвітним та підконтрольним сели</w:t>
      </w:r>
      <w:bookmarkStart w:id="2" w:name="_GoBack"/>
      <w:bookmarkEnd w:id="2"/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щній раді та її виконавчому комітету.</w:t>
      </w:r>
    </w:p>
    <w:p w14:paraId="266CBE3A" w14:textId="77777777" w:rsidR="006D0F01" w:rsidRPr="002E7C25" w:rsidRDefault="006D0F01" w:rsidP="00740793">
      <w:pPr>
        <w:shd w:val="clear" w:color="auto" w:fill="FFFFFF"/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6.2. Селищним головою, від імені селищної ради, з Директором підприємства укладається контракт, де визначаються строк його дії, права, обов’язки та відповідальність, умови його матеріального забезпечення, підстави звільнення з посади, інші умови.</w:t>
      </w:r>
    </w:p>
    <w:p w14:paraId="34CA8F69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6.3. Директор підприємства:</w:t>
      </w:r>
    </w:p>
    <w:p w14:paraId="59EC8EE7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самостійно вирішує усі питання господарської діяльності підприємства, за винятком тих, що віднесені Статутом до компетенції селищної ради та її виконавчого комітету;</w:t>
      </w:r>
    </w:p>
    <w:p w14:paraId="63331300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відповідно до Статуту розподіляє прибутки підприємства;</w:t>
      </w:r>
    </w:p>
    <w:p w14:paraId="396CD419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без доручення діє від імені підприємства, представляє його інтереси в судах, органах державної влади і місцевого самоврядування, у відносинах з суб’єктами господарювання;</w:t>
      </w:r>
    </w:p>
    <w:p w14:paraId="1F11888B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відкриває рахунки підприємства в установах банків;</w:t>
      </w:r>
    </w:p>
    <w:p w14:paraId="7EAFFE94" w14:textId="4A49E4B6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- за погодженням з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виконавчим комітетом </w:t>
      </w:r>
      <w:r w:rsidR="002D37B3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Димерської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селищної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ради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визначає організаційну структуру підприємства, затверджує положення про його структурні та відокремлені підрозділи;</w:t>
      </w:r>
    </w:p>
    <w:p w14:paraId="40C67BE9" w14:textId="2255CC0B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- за погодженням з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виконавчим комітетом </w:t>
      </w:r>
      <w:r w:rsidR="00AC54E5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Димерської </w:t>
      </w:r>
      <w:r w:rsidR="001759D1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селищної ради </w:t>
      </w: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встановлює чисельність працівників і штатний розпис підприємства;</w:t>
      </w:r>
    </w:p>
    <w:p w14:paraId="198C7522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формує адміністрацію підприємства;</w:t>
      </w:r>
    </w:p>
    <w:p w14:paraId="3C766AE0" w14:textId="6DB19288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- приймає на роботу та звільняє з роботи працівників;</w:t>
      </w:r>
    </w:p>
    <w:p w14:paraId="214EF9BF" w14:textId="77777777" w:rsidR="00323D4F" w:rsidRPr="002E7C25" w:rsidRDefault="006D0F01" w:rsidP="00323D4F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застосовує заходи дисциплінарних стягнень;</w:t>
      </w:r>
      <w:r w:rsidR="00323D4F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14:paraId="53D0AE8D" w14:textId="1D4287F6" w:rsidR="00323D4F" w:rsidRPr="002E7C25" w:rsidRDefault="00217AA9" w:rsidP="00323D4F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- </w:t>
      </w:r>
      <w:r w:rsidR="00323D4F"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за погодженням з виконавчим комітетом Димерської селищної ради встановлюються преміювання, доплати і надбавки до посадових окладів працівників та керівнику Підприємства;</w:t>
      </w:r>
    </w:p>
    <w:p w14:paraId="57E7417B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- вирішує інші питання діяльності в порядку, визначеному Статутом.</w:t>
      </w:r>
    </w:p>
    <w:p w14:paraId="5DC7FD0C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6.4. У межах повноважень Директор видає накази.</w:t>
      </w:r>
    </w:p>
    <w:p w14:paraId="5C43AEBE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6.5. Директор підприємства несе відповідальність за виконанням підприємством статутних завдань, дотримання фінансової, договірної та трудової дисципліни, збереження майна підприємства.</w:t>
      </w:r>
    </w:p>
    <w:p w14:paraId="2B9392C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6.6. Директора може бути звільнено з посади достроково селищним головою у випадках, передбачених чинним законодавством або контрактом.</w:t>
      </w:r>
    </w:p>
    <w:p w14:paraId="507BEAAE" w14:textId="744A3820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7. ПОВНОВАЖЕННЯ СЕЛИЩНОЇ РАДИ З ПИТАНЬ ДІЯЛЬНОСТІ ПІДПРИЄМСТВА</w:t>
      </w:r>
    </w:p>
    <w:p w14:paraId="3CE702D5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 Селищна рада:</w:t>
      </w:r>
    </w:p>
    <w:p w14:paraId="05647542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7.1.1. Встановлює розмір частки прибутку підприємства, яка підлягає зарахуванню до бюджету;</w:t>
      </w:r>
    </w:p>
    <w:p w14:paraId="79F30A36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7.1.2. Затверджує річні плани фінансово-господарської діяльності підприємства;</w:t>
      </w:r>
    </w:p>
    <w:p w14:paraId="7BDBC462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7.1.3. Надає згоду на вчинення підприємством правочинів щодо розпорядження окремими видами майна, у випадках, передбачених чинним законодавством;</w:t>
      </w:r>
    </w:p>
    <w:p w14:paraId="3909CCB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7.1.4. Здійснює контроль за використанням та збереженням майна підприємства;</w:t>
      </w:r>
    </w:p>
    <w:p w14:paraId="47FFCF6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7.1.5. Надає згоду на списання з балансу не повністю амортизованих основних фондів, прискорену амортизацію основних фондів підприємства;</w:t>
      </w:r>
    </w:p>
    <w:p w14:paraId="3BC4F92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7.1.6. Приймає рішення про реорганізацію, ліквідацію або перепрофілювання підприємства;</w:t>
      </w:r>
    </w:p>
    <w:p w14:paraId="0E978A1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7.1.7. Здійснює інші повноваження, визначені законом.</w:t>
      </w:r>
    </w:p>
    <w:p w14:paraId="7E6B7AE6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8. ГОСПОДАРСЬКІ ВІДНОСИНИ ПІДПРИЄМСТВА</w:t>
      </w:r>
    </w:p>
    <w:p w14:paraId="7C56BAB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8.1. Відносини підприємства з іншими суб’єктами господарювання, громадянами в усіх сферах господарської діяльності здійснюються на основі договорів.</w:t>
      </w:r>
    </w:p>
    <w:p w14:paraId="2645234B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8.2. Підприємство вільне у виборі предмета договору, визначенні зобов’язань, інших умов господарських взаємовідносин, що не суперечать законодавству України та  цього Статуту.</w:t>
      </w:r>
    </w:p>
    <w:p w14:paraId="3A097749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9. ТРУДОВИЙ КОЛЕКТИВ ТА ТРУДОВІ ВІДНОСИНИ</w:t>
      </w:r>
    </w:p>
    <w:p w14:paraId="18320536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9.1. Трудовий колектив підприємства становлять усі громадяни, які своєю працею беруть участь у його діяльності на основі трудового договору.</w:t>
      </w:r>
    </w:p>
    <w:p w14:paraId="51FEAC5A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9.2. Трудові договори укладаються з усіма працівниками, які наймаються на роботу в підприємство.</w:t>
      </w:r>
    </w:p>
    <w:p w14:paraId="3226DA54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9.3. Права та обов’язки працівників підприємства визначаються посадовими інструкціями.</w:t>
      </w:r>
    </w:p>
    <w:p w14:paraId="179295FF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9.4. Трудовий колектив підприємства має право брати участь в управлінні підприємством через Загальні збори (Конференції) або інший уповноважений ним орган.</w:t>
      </w:r>
    </w:p>
    <w:p w14:paraId="6D910411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lastRenderedPageBreak/>
        <w:t>9.5. Повноваження трудового колективу встановлюються законом.</w:t>
      </w:r>
    </w:p>
    <w:p w14:paraId="6F55F55C" w14:textId="77777777" w:rsidR="006D0F01" w:rsidRPr="002E7C25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9.6. Рішення з соціально-економічних питань, які стосуються діяльності підприємства, обов’язково розробляються і приймаються керівником підприємства за участю трудового колективу або уповноваженого ним органу.</w:t>
      </w:r>
    </w:p>
    <w:p w14:paraId="4FB2CDEC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2E7C25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9.7. Працівники мають право вносити керівнику підприємства пропозиції щодо поліпшення 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роботи підприємства, покращення соціально-культурного і побутового обслуговування, у встановлений строк отримувати інформацію про результати їх розгляду.</w:t>
      </w:r>
    </w:p>
    <w:p w14:paraId="1992A82F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9.8. Виробничі, трудові та соціальні відносини між трудовим колективом та адміністрацією підприємства регулюються Колективним договором, що укладається  між трудовим колективом або уповноваженим ним органом та роботодавцем згідно з вимогами чинного законодавства.</w:t>
      </w:r>
    </w:p>
    <w:p w14:paraId="143C638A" w14:textId="05E5DE4E" w:rsidR="006D0F01" w:rsidRPr="006D0F01" w:rsidRDefault="006D0F01" w:rsidP="00E35E9C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10. ОБЛІК І ЗВІТНІСТЬ ПІДПРИЄМСТВА</w:t>
      </w:r>
    </w:p>
    <w:p w14:paraId="6BC36FC2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10.1. Підприємство зобов’язане здійснювати первинний (оперативний) та бухгалтерський облік результатів господарської діяльності; на основі даних бухгалтерського обліку складати фінансову та статистичну звітність за формами, передбаченими законодавством, подавати її до відповідних органів; проводити інвентаризацію належного йому майна для забезпечення достовірності даних бухгалтерського обліку та звітності.</w:t>
      </w:r>
    </w:p>
    <w:p w14:paraId="43A36262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10.2. Питання організації бухгалтерського обліку на підприємстві регулюються відповідно до чинного законодавства України.</w:t>
      </w:r>
    </w:p>
    <w:p w14:paraId="6E021BA5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10.3. Для забезпечення ведення бухгалтерського обліку підприємство самостійно обирає форми його організації.</w:t>
      </w:r>
    </w:p>
    <w:p w14:paraId="61EB852C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10.4. У разі зміни керівника підприємства, ревізія фінансово-господарської діяльності підприємства проводиться в обов’язковому порядку.</w:t>
      </w:r>
    </w:p>
    <w:p w14:paraId="53105F76" w14:textId="4DAA66F0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center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11. ПРИПИНЕНННЯ ДІЯЛЬНОСТІ ПІДПРИЄМСТВА</w:t>
      </w:r>
    </w:p>
    <w:p w14:paraId="362B0A5C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11.1. Припинення діяльності підприємства здійснюється шляхом його реорганізації (злиття, приєднання, поділу, перетворення) або шляхом ліквідації за рішенням Димерської селищної ради, та в інших випадках, встановлених законодавством.</w:t>
      </w:r>
    </w:p>
    <w:p w14:paraId="2C3932C1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11.2. У разі злиття підприємства з іншим (іншими) суб'єктами господарювання всі майнові права та обов'язки кожного з них переходять до суб'єкта господарювання, що утворюється внаслідок злиття.</w:t>
      </w:r>
    </w:p>
    <w:p w14:paraId="295CECF5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11.3. У разі приєднання підприємства до інших суб'єктів господарювання усі його майнові права та обов’язки переходять до суб'єкта господарювання, утвореного внаслідок злиття.</w:t>
      </w:r>
    </w:p>
    <w:p w14:paraId="6CFB3A7C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11.4. У разі поділу підприємства усі його майнові права та обов'язки переходять за розподільним актом (балансом) у відповідних частках до кожного з нових суб'єктів господарювання, що утворилися внаслідок цього поділу.</w:t>
      </w:r>
    </w:p>
    <w:p w14:paraId="7CFF8BD2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11.5. У разі виділення з підприємства одного або декількох нових суб'єктів господарювання, до кожного з них переходять за розподільним актом (балансом) у відповідних частках майнові права та обов'язки реорганізованого суб’єкта.</w:t>
      </w:r>
    </w:p>
    <w:p w14:paraId="72A40354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lastRenderedPageBreak/>
        <w:t>11.6. У разі перетворення підприємства (зміні його організаційно-правової форми) в інший суб'єкт господарювання до новоствореного суб'єкта господарювання за передавальним балансом (актом) переходить усе майно, права та обов’язки..</w:t>
      </w:r>
    </w:p>
    <w:p w14:paraId="19209A17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11.7. Ліквідація підприємства здійснюється ліквідаційною комісією, яка утворюється селищною радою, або, за її дорученням виконавчим комітетом селищної ради.</w:t>
      </w:r>
    </w:p>
    <w:p w14:paraId="12C41F7A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11.8. Орган, який прийняв рішення про ліквідацію підприємства, встановлює порядок та визначає строки проведення ліквідації, а також строки заявлення претензій кредиторами.</w:t>
      </w:r>
    </w:p>
    <w:p w14:paraId="08F84ADD" w14:textId="77777777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11.9. Претензії кредиторів до підприємства, що ліквідується, задовольняються згідно з чинним законодавством України.</w:t>
      </w:r>
    </w:p>
    <w:p w14:paraId="385CB4F6" w14:textId="59C5E595" w:rsidR="006D0F01" w:rsidRPr="006D0F01" w:rsidRDefault="006D0F01" w:rsidP="006D0F01">
      <w:pPr>
        <w:shd w:val="clear" w:color="auto" w:fill="FFFFFF"/>
        <w:suppressAutoHyphens/>
        <w:autoSpaceDN w:val="0"/>
        <w:spacing w:before="100" w:after="100" w:line="240" w:lineRule="auto"/>
        <w:ind w:firstLine="426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</w:pP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11.10</w:t>
      </w:r>
      <w:r w:rsidR="00D4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.</w:t>
      </w:r>
      <w:r w:rsidRPr="006D0F0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ru-RU"/>
        </w:rPr>
        <w:t> Майно, яке залишилося після задоволення претензій кредиторів, розрахунків з членами трудового колективу з оплати праці та бюджетом, використовується за рішенням селищної ради.</w:t>
      </w:r>
    </w:p>
    <w:p w14:paraId="5BA3FA29" w14:textId="3CC0D382" w:rsidR="006D0F01" w:rsidRDefault="006D0F01" w:rsidP="00573F2F">
      <w:pPr>
        <w:pStyle w:val="a3"/>
        <w:rPr>
          <w:b/>
          <w:sz w:val="28"/>
          <w:szCs w:val="28"/>
          <w:lang w:val="uk-UA"/>
        </w:rPr>
      </w:pPr>
    </w:p>
    <w:p w14:paraId="4C7EE92F" w14:textId="3BC48A70" w:rsidR="006D0F01" w:rsidRDefault="006D0F01" w:rsidP="00573F2F">
      <w:pPr>
        <w:pStyle w:val="a3"/>
        <w:rPr>
          <w:b/>
          <w:sz w:val="28"/>
          <w:szCs w:val="28"/>
          <w:lang w:val="uk-UA"/>
        </w:rPr>
      </w:pPr>
    </w:p>
    <w:p w14:paraId="56A97058" w14:textId="57B1B85C" w:rsidR="007504AE" w:rsidRDefault="007504AE" w:rsidP="007504AE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селищної ради                                                              Людмила ІВАНОВА</w:t>
      </w:r>
    </w:p>
    <w:p w14:paraId="7DFFC6C5" w14:textId="77777777" w:rsidR="006D0F01" w:rsidRDefault="006D0F01" w:rsidP="00573F2F">
      <w:pPr>
        <w:pStyle w:val="a3"/>
        <w:rPr>
          <w:b/>
          <w:sz w:val="28"/>
          <w:szCs w:val="28"/>
          <w:lang w:val="uk-UA"/>
        </w:rPr>
      </w:pPr>
    </w:p>
    <w:sectPr w:rsidR="006D0F01" w:rsidSect="007504AE">
      <w:pgSz w:w="11906" w:h="16838"/>
      <w:pgMar w:top="28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42D11"/>
    <w:multiLevelType w:val="hybridMultilevel"/>
    <w:tmpl w:val="5E741C50"/>
    <w:lvl w:ilvl="0" w:tplc="41A2565C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5344BD3"/>
    <w:multiLevelType w:val="hybridMultilevel"/>
    <w:tmpl w:val="3626A1A0"/>
    <w:lvl w:ilvl="0" w:tplc="AC1082C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75535"/>
    <w:multiLevelType w:val="hybridMultilevel"/>
    <w:tmpl w:val="151E7054"/>
    <w:lvl w:ilvl="0" w:tplc="AAD6480A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8B81E32"/>
    <w:multiLevelType w:val="hybridMultilevel"/>
    <w:tmpl w:val="3B8497BC"/>
    <w:lvl w:ilvl="0" w:tplc="94C83AB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17451CD"/>
    <w:multiLevelType w:val="multilevel"/>
    <w:tmpl w:val="EECA3E2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6" w15:restartNumberingAfterBreak="0">
    <w:nsid w:val="453C4066"/>
    <w:multiLevelType w:val="hybridMultilevel"/>
    <w:tmpl w:val="376E0000"/>
    <w:lvl w:ilvl="0" w:tplc="FC04F052">
      <w:start w:val="5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49297CF5"/>
    <w:multiLevelType w:val="hybridMultilevel"/>
    <w:tmpl w:val="6A721148"/>
    <w:lvl w:ilvl="0" w:tplc="1D3A861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F14F2"/>
    <w:multiLevelType w:val="hybridMultilevel"/>
    <w:tmpl w:val="5D501F38"/>
    <w:lvl w:ilvl="0" w:tplc="EF4CC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3B361CE"/>
    <w:multiLevelType w:val="hybridMultilevel"/>
    <w:tmpl w:val="151E7054"/>
    <w:lvl w:ilvl="0" w:tplc="AAD6480A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7BBE6CDD"/>
    <w:multiLevelType w:val="hybridMultilevel"/>
    <w:tmpl w:val="3D46FCE0"/>
    <w:lvl w:ilvl="0" w:tplc="61B4B7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3"/>
    <w:lvlOverride w:ilvl="0">
      <w:startOverride w:val="1"/>
    </w:lvlOverride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2"/>
  </w:num>
  <w:num w:numId="11">
    <w:abstractNumId w:val="11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F2F"/>
    <w:rsid w:val="0000195A"/>
    <w:rsid w:val="00033BD7"/>
    <w:rsid w:val="00034FCC"/>
    <w:rsid w:val="00043B39"/>
    <w:rsid w:val="0005463B"/>
    <w:rsid w:val="0008481E"/>
    <w:rsid w:val="00094D81"/>
    <w:rsid w:val="00096DE8"/>
    <w:rsid w:val="000B0266"/>
    <w:rsid w:val="000B48E1"/>
    <w:rsid w:val="000C202B"/>
    <w:rsid w:val="000C2C47"/>
    <w:rsid w:val="000E1989"/>
    <w:rsid w:val="000E34A4"/>
    <w:rsid w:val="000F4611"/>
    <w:rsid w:val="001003DA"/>
    <w:rsid w:val="0010295A"/>
    <w:rsid w:val="0011780E"/>
    <w:rsid w:val="0012249E"/>
    <w:rsid w:val="00135F48"/>
    <w:rsid w:val="00141032"/>
    <w:rsid w:val="0014580D"/>
    <w:rsid w:val="001545EE"/>
    <w:rsid w:val="00156F3C"/>
    <w:rsid w:val="001759D1"/>
    <w:rsid w:val="00183831"/>
    <w:rsid w:val="00186240"/>
    <w:rsid w:val="00186D40"/>
    <w:rsid w:val="00190C35"/>
    <w:rsid w:val="00190C46"/>
    <w:rsid w:val="00194752"/>
    <w:rsid w:val="001E6903"/>
    <w:rsid w:val="00201EA3"/>
    <w:rsid w:val="00217AA9"/>
    <w:rsid w:val="00225C98"/>
    <w:rsid w:val="00235575"/>
    <w:rsid w:val="0025219B"/>
    <w:rsid w:val="002621E9"/>
    <w:rsid w:val="00263B2D"/>
    <w:rsid w:val="0027263D"/>
    <w:rsid w:val="00273AC6"/>
    <w:rsid w:val="00277FF4"/>
    <w:rsid w:val="002970C7"/>
    <w:rsid w:val="00297B9F"/>
    <w:rsid w:val="002B227B"/>
    <w:rsid w:val="002D37B3"/>
    <w:rsid w:val="002E3C65"/>
    <w:rsid w:val="002E49CC"/>
    <w:rsid w:val="002E7C25"/>
    <w:rsid w:val="002F326E"/>
    <w:rsid w:val="002F4865"/>
    <w:rsid w:val="0031134D"/>
    <w:rsid w:val="003140E3"/>
    <w:rsid w:val="00323D4F"/>
    <w:rsid w:val="0033201A"/>
    <w:rsid w:val="003506BA"/>
    <w:rsid w:val="0036120E"/>
    <w:rsid w:val="0038346C"/>
    <w:rsid w:val="00391272"/>
    <w:rsid w:val="00395F30"/>
    <w:rsid w:val="003A2A2B"/>
    <w:rsid w:val="003D1869"/>
    <w:rsid w:val="003D3228"/>
    <w:rsid w:val="003E2B76"/>
    <w:rsid w:val="004017BF"/>
    <w:rsid w:val="00427688"/>
    <w:rsid w:val="00436777"/>
    <w:rsid w:val="0043732C"/>
    <w:rsid w:val="00454392"/>
    <w:rsid w:val="00457F48"/>
    <w:rsid w:val="00461C4D"/>
    <w:rsid w:val="004806EA"/>
    <w:rsid w:val="004851CF"/>
    <w:rsid w:val="004A5AA8"/>
    <w:rsid w:val="004A7738"/>
    <w:rsid w:val="004B2F99"/>
    <w:rsid w:val="004C1C88"/>
    <w:rsid w:val="004D176C"/>
    <w:rsid w:val="004D40E3"/>
    <w:rsid w:val="004D5719"/>
    <w:rsid w:val="004D6FAE"/>
    <w:rsid w:val="00516B63"/>
    <w:rsid w:val="00520078"/>
    <w:rsid w:val="00544C60"/>
    <w:rsid w:val="005605A0"/>
    <w:rsid w:val="00563DC5"/>
    <w:rsid w:val="00573F2F"/>
    <w:rsid w:val="00577859"/>
    <w:rsid w:val="005819D7"/>
    <w:rsid w:val="00583FF7"/>
    <w:rsid w:val="00591B65"/>
    <w:rsid w:val="00595C93"/>
    <w:rsid w:val="005A0A0A"/>
    <w:rsid w:val="005A6B94"/>
    <w:rsid w:val="005C1176"/>
    <w:rsid w:val="005C4896"/>
    <w:rsid w:val="005D6918"/>
    <w:rsid w:val="0060561B"/>
    <w:rsid w:val="00605C3B"/>
    <w:rsid w:val="00616509"/>
    <w:rsid w:val="00655BC2"/>
    <w:rsid w:val="006A2924"/>
    <w:rsid w:val="006A2959"/>
    <w:rsid w:val="006A5442"/>
    <w:rsid w:val="006A6CA9"/>
    <w:rsid w:val="006D0F01"/>
    <w:rsid w:val="0072335C"/>
    <w:rsid w:val="00723F19"/>
    <w:rsid w:val="00726E8F"/>
    <w:rsid w:val="00740793"/>
    <w:rsid w:val="007504AE"/>
    <w:rsid w:val="007522F2"/>
    <w:rsid w:val="007547CD"/>
    <w:rsid w:val="007A1ED0"/>
    <w:rsid w:val="007B76A5"/>
    <w:rsid w:val="007E00D1"/>
    <w:rsid w:val="007E4143"/>
    <w:rsid w:val="007F0178"/>
    <w:rsid w:val="008216DA"/>
    <w:rsid w:val="0083162A"/>
    <w:rsid w:val="008401EF"/>
    <w:rsid w:val="00850252"/>
    <w:rsid w:val="008514CD"/>
    <w:rsid w:val="00875EA2"/>
    <w:rsid w:val="008A6A2A"/>
    <w:rsid w:val="008B0948"/>
    <w:rsid w:val="008C2CAE"/>
    <w:rsid w:val="008C4977"/>
    <w:rsid w:val="008C4993"/>
    <w:rsid w:val="008E6826"/>
    <w:rsid w:val="008E7480"/>
    <w:rsid w:val="008F0B11"/>
    <w:rsid w:val="0090569A"/>
    <w:rsid w:val="0090687C"/>
    <w:rsid w:val="0094130C"/>
    <w:rsid w:val="00956135"/>
    <w:rsid w:val="00956798"/>
    <w:rsid w:val="009E5CF8"/>
    <w:rsid w:val="00A1500D"/>
    <w:rsid w:val="00A30A2C"/>
    <w:rsid w:val="00A60030"/>
    <w:rsid w:val="00AB3C6E"/>
    <w:rsid w:val="00AC54E5"/>
    <w:rsid w:val="00AE3F4A"/>
    <w:rsid w:val="00AF1BE0"/>
    <w:rsid w:val="00AF1D94"/>
    <w:rsid w:val="00B27F3B"/>
    <w:rsid w:val="00B31049"/>
    <w:rsid w:val="00B33466"/>
    <w:rsid w:val="00B40B2D"/>
    <w:rsid w:val="00B425F2"/>
    <w:rsid w:val="00B54115"/>
    <w:rsid w:val="00B57BA5"/>
    <w:rsid w:val="00B62C64"/>
    <w:rsid w:val="00B838A5"/>
    <w:rsid w:val="00BA1056"/>
    <w:rsid w:val="00BB5C8D"/>
    <w:rsid w:val="00BE3C25"/>
    <w:rsid w:val="00BF167D"/>
    <w:rsid w:val="00C00996"/>
    <w:rsid w:val="00C176A1"/>
    <w:rsid w:val="00C4285B"/>
    <w:rsid w:val="00C5177D"/>
    <w:rsid w:val="00C57196"/>
    <w:rsid w:val="00C73F59"/>
    <w:rsid w:val="00C93C06"/>
    <w:rsid w:val="00C95BCF"/>
    <w:rsid w:val="00CA5335"/>
    <w:rsid w:val="00CB1AF0"/>
    <w:rsid w:val="00CC0492"/>
    <w:rsid w:val="00CC7429"/>
    <w:rsid w:val="00CD6FDD"/>
    <w:rsid w:val="00CE3564"/>
    <w:rsid w:val="00CF02C6"/>
    <w:rsid w:val="00D124C1"/>
    <w:rsid w:val="00D15223"/>
    <w:rsid w:val="00D20C59"/>
    <w:rsid w:val="00D277FA"/>
    <w:rsid w:val="00D278E2"/>
    <w:rsid w:val="00D34749"/>
    <w:rsid w:val="00D37F7E"/>
    <w:rsid w:val="00D45481"/>
    <w:rsid w:val="00D46E02"/>
    <w:rsid w:val="00D770C8"/>
    <w:rsid w:val="00DB5E98"/>
    <w:rsid w:val="00DC2701"/>
    <w:rsid w:val="00E1693D"/>
    <w:rsid w:val="00E35E9C"/>
    <w:rsid w:val="00E42104"/>
    <w:rsid w:val="00E92222"/>
    <w:rsid w:val="00EA1AAD"/>
    <w:rsid w:val="00EB785B"/>
    <w:rsid w:val="00EC116F"/>
    <w:rsid w:val="00EF2FF0"/>
    <w:rsid w:val="00F07D30"/>
    <w:rsid w:val="00F14AA3"/>
    <w:rsid w:val="00F15A6E"/>
    <w:rsid w:val="00F16E26"/>
    <w:rsid w:val="00F252CD"/>
    <w:rsid w:val="00F32D61"/>
    <w:rsid w:val="00F50464"/>
    <w:rsid w:val="00F52448"/>
    <w:rsid w:val="00F83BA5"/>
    <w:rsid w:val="00F90187"/>
    <w:rsid w:val="00FC0B16"/>
    <w:rsid w:val="00FC7B7F"/>
    <w:rsid w:val="00FE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D0EF"/>
  <w15:chartTrackingRefBased/>
  <w15:docId w15:val="{CD906585-A31B-41EF-87ED-E8055EEF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3F2F"/>
    <w:pPr>
      <w:spacing w:line="252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3F2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E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F2F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paragraph" w:styleId="a3">
    <w:name w:val="No Spacing"/>
    <w:link w:val="a4"/>
    <w:qFormat/>
    <w:rsid w:val="00573F2F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573F2F"/>
    <w:pPr>
      <w:ind w:left="720"/>
      <w:contextualSpacing/>
    </w:pPr>
  </w:style>
  <w:style w:type="paragraph" w:customStyle="1" w:styleId="11">
    <w:name w:val="Без интервала1"/>
    <w:uiPriority w:val="99"/>
    <w:qFormat/>
    <w:rsid w:val="00573F2F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6">
    <w:name w:val="Hyperlink"/>
    <w:basedOn w:val="a0"/>
    <w:uiPriority w:val="99"/>
    <w:semiHidden/>
    <w:unhideWhenUsed/>
    <w:rsid w:val="00573F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73F2F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8">
    <w:name w:val="Normal (Web)"/>
    <w:basedOn w:val="a"/>
    <w:uiPriority w:val="99"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73F2F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573F2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73F2F"/>
    <w:rPr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573F2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73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F2F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573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573F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573F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573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573F2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573F2F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573F2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573F2F"/>
    <w:rPr>
      <w:rFonts w:ascii="Segoe UI" w:hAnsi="Segoe UI" w:cs="Segoe UI" w:hint="default"/>
      <w:sz w:val="18"/>
      <w:szCs w:val="18"/>
      <w:lang w:val="ru-RU"/>
    </w:rPr>
  </w:style>
  <w:style w:type="table" w:styleId="af1">
    <w:name w:val="Table Grid"/>
    <w:basedOn w:val="a1"/>
    <w:uiPriority w:val="59"/>
    <w:rsid w:val="00573F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locked/>
    <w:rsid w:val="007E4143"/>
    <w:rPr>
      <w:rFonts w:ascii="Times New Roman" w:hAnsi="Times New Roman" w:cs="Times New Roman"/>
      <w:sz w:val="24"/>
      <w:szCs w:val="20"/>
    </w:rPr>
  </w:style>
  <w:style w:type="character" w:styleId="af2">
    <w:name w:val="Strong"/>
    <w:basedOn w:val="a0"/>
    <w:uiPriority w:val="22"/>
    <w:qFormat/>
    <w:rsid w:val="007E414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01E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vts0">
    <w:name w:val="rvts0"/>
    <w:basedOn w:val="a0"/>
    <w:rsid w:val="00201EA3"/>
  </w:style>
  <w:style w:type="paragraph" w:styleId="HTML">
    <w:name w:val="HTML Preformatted"/>
    <w:basedOn w:val="a"/>
    <w:link w:val="HTML0"/>
    <w:semiHidden/>
    <w:unhideWhenUsed/>
    <w:rsid w:val="008B0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B09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semiHidden/>
    <w:rsid w:val="008B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3">
    <w:name w:val="Основной текст_"/>
    <w:link w:val="13"/>
    <w:semiHidden/>
    <w:locked/>
    <w:rsid w:val="008B0948"/>
    <w:rPr>
      <w:color w:val="484A50"/>
      <w:sz w:val="26"/>
      <w:szCs w:val="26"/>
    </w:rPr>
  </w:style>
  <w:style w:type="paragraph" w:customStyle="1" w:styleId="13">
    <w:name w:val="Основной текст1"/>
    <w:basedOn w:val="a"/>
    <w:link w:val="af3"/>
    <w:semiHidden/>
    <w:rsid w:val="008B0948"/>
    <w:pPr>
      <w:widowControl w:val="0"/>
      <w:spacing w:after="240" w:line="240" w:lineRule="auto"/>
      <w:ind w:firstLine="400"/>
    </w:pPr>
    <w:rPr>
      <w:color w:val="484A5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61585-CB7B-4097-86EB-94D031DE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3514</Words>
  <Characters>20034</Characters>
  <Application>Microsoft Office Word</Application>
  <DocSecurity>0</DocSecurity>
  <Lines>166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Секретарь</cp:lastModifiedBy>
  <cp:revision>4</cp:revision>
  <cp:lastPrinted>2023-03-31T11:14:00Z</cp:lastPrinted>
  <dcterms:created xsi:type="dcterms:W3CDTF">2023-03-31T09:33:00Z</dcterms:created>
  <dcterms:modified xsi:type="dcterms:W3CDTF">2023-03-31T11:18:00Z</dcterms:modified>
</cp:coreProperties>
</file>